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4E" w:rsidRDefault="0065424E" w:rsidP="0065424E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СОВЕТ НАРОДНЫХ ДЕПУТАТОВ </w:t>
      </w:r>
    </w:p>
    <w:p w:rsidR="0065424E" w:rsidRDefault="0065424E" w:rsidP="0065424E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КРИУШАНСКОГО СЕЛЬСКОГО ПОСЕЛЕНИЯ</w:t>
      </w:r>
    </w:p>
    <w:p w:rsidR="0065424E" w:rsidRDefault="0065424E" w:rsidP="0065424E">
      <w:pPr>
        <w:keepNext/>
        <w:jc w:val="center"/>
        <w:rPr>
          <w:rFonts w:eastAsia="Times New Roman CYR"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ПАНИНСКОГО МУНИЦИПАЛЬНОГО РАЙОНА</w:t>
      </w:r>
    </w:p>
    <w:p w:rsidR="0065424E" w:rsidRDefault="0065424E" w:rsidP="0065424E">
      <w:pPr>
        <w:keepNext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>ВОРОНЕЖСКОЙ ОБЛАСТИ</w:t>
      </w:r>
    </w:p>
    <w:p w:rsidR="0065424E" w:rsidRDefault="0065424E" w:rsidP="0065424E">
      <w:pPr>
        <w:keepNext/>
        <w:jc w:val="center"/>
        <w:rPr>
          <w:rFonts w:eastAsia="Times New Roman CYR"/>
          <w:b/>
          <w:bCs/>
          <w:sz w:val="28"/>
          <w:szCs w:val="28"/>
        </w:rPr>
      </w:pPr>
    </w:p>
    <w:p w:rsidR="0065424E" w:rsidRDefault="0065424E" w:rsidP="0065424E">
      <w:pPr>
        <w:keepNext/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Р Е Ш Е Н И Е</w:t>
      </w:r>
    </w:p>
    <w:p w:rsidR="0065424E" w:rsidRDefault="0065424E" w:rsidP="0065424E">
      <w:pPr>
        <w:tabs>
          <w:tab w:val="left" w:pos="4153"/>
          <w:tab w:val="left" w:pos="8306"/>
        </w:tabs>
        <w:rPr>
          <w:rFonts w:eastAsia="Calibri"/>
          <w:sz w:val="28"/>
          <w:szCs w:val="28"/>
        </w:rPr>
      </w:pPr>
    </w:p>
    <w:p w:rsidR="0065424E" w:rsidRDefault="0065424E" w:rsidP="0065424E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от 25 мая 2022                                                        № 47</w:t>
      </w:r>
    </w:p>
    <w:p w:rsidR="0065424E" w:rsidRDefault="0065424E" w:rsidP="0065424E">
      <w:pPr>
        <w:tabs>
          <w:tab w:val="left" w:pos="4153"/>
          <w:tab w:val="left" w:pos="8306"/>
        </w:tabs>
        <w:rPr>
          <w:rFonts w:eastAsia="Times New Roman CYR"/>
        </w:rPr>
      </w:pPr>
      <w:r>
        <w:rPr>
          <w:rFonts w:eastAsia="Times New Roman CYR"/>
        </w:rPr>
        <w:t>с.Криуша</w:t>
      </w:r>
    </w:p>
    <w:p w:rsidR="0065424E" w:rsidRDefault="0065424E" w:rsidP="0065424E">
      <w:pPr>
        <w:tabs>
          <w:tab w:val="left" w:pos="-6521"/>
        </w:tabs>
        <w:rPr>
          <w:rFonts w:eastAsia="Calibri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65424E" w:rsidTr="0065424E">
        <w:tc>
          <w:tcPr>
            <w:tcW w:w="5211" w:type="dxa"/>
          </w:tcPr>
          <w:p w:rsidR="0065424E" w:rsidRDefault="0065424E">
            <w:pPr>
              <w:rPr>
                <w:rFonts w:eastAsia="Calibri"/>
              </w:rPr>
            </w:pPr>
            <w:r>
              <w:t>О внесении изменений и дополнений  в решение  от 16.02.2015 г. № 142 О земельном налоге( в ред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t>реш. 149 от 15.05.2015 г. В ред. решения 68 от 28.11.2015, в ред. решения № 28 от 26.02.2016 г., в ред. ,реш. 86 от 15.05.2017, ред. решения 176 от 19.06.2020 г.в ред.реш. № 16 от 24.03.2021 г)</w:t>
            </w:r>
          </w:p>
          <w:p w:rsidR="0065424E" w:rsidRDefault="0065424E">
            <w:pPr>
              <w:tabs>
                <w:tab w:val="left" w:pos="4820"/>
                <w:tab w:val="left" w:pos="7371"/>
              </w:tabs>
              <w:ind w:firstLine="567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65424E" w:rsidRDefault="0065424E" w:rsidP="0065424E">
      <w:pPr>
        <w:tabs>
          <w:tab w:val="left" w:pos="10260"/>
        </w:tabs>
        <w:autoSpaceDE w:val="0"/>
        <w:autoSpaceDN w:val="0"/>
        <w:adjustRightInd w:val="0"/>
        <w:ind w:firstLine="720"/>
        <w:rPr>
          <w:rFonts w:ascii="Arial" w:eastAsia="Calibri" w:hAnsi="Arial"/>
          <w:color w:val="000000"/>
          <w:sz w:val="28"/>
          <w:szCs w:val="28"/>
          <w:shd w:val="clear" w:color="auto" w:fill="FFFFFF"/>
        </w:rPr>
      </w:pPr>
    </w:p>
    <w:p w:rsidR="0065424E" w:rsidRDefault="0065424E" w:rsidP="0065424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протест прокуратуры Панинского района Воронежской области, в целях приведения  правовых актов Совета народных депутатов Криушанского сельского поселения Панинского муниципального района Воронежской области  в соответствие с Налоговым кодексом </w:t>
      </w:r>
      <w:r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</w:rPr>
        <w:t xml:space="preserve">овет народных депутатов Криушанского сельского поселения Криушанского муниципального района Воронежской области  р е ш и л: </w:t>
      </w:r>
    </w:p>
    <w:p w:rsidR="0065424E" w:rsidRDefault="0065424E" w:rsidP="0065424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Криушанского сельского  поселения Панинского муниципального района Воронежской области 16.02.2015 г. № 142 «О земельном налоге» в ред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реш. 149 от 15.05.2015 г. В ред. решения 68 от 28.11.2015, в ред. решения № 28 от 26.02.2016 г., в ред. ,реш. 86 от 15.05.2017, ред. решения 176 от 19.06.2020 г.в ред. реш. № 16 от 24.03.2021 </w:t>
      </w:r>
      <w:r>
        <w:t>г</w:t>
      </w:r>
      <w:r>
        <w:rPr>
          <w:sz w:val="28"/>
          <w:szCs w:val="28"/>
        </w:rPr>
        <w:t xml:space="preserve">  следующие изменения:</w:t>
      </w:r>
    </w:p>
    <w:p w:rsidR="0065424E" w:rsidRDefault="0065424E" w:rsidP="0065424E">
      <w:pPr>
        <w:pStyle w:val="a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Внести в решение Совета народных депутатов Криушанского сельского поселения от 16.02.2015 № 142 «О земельном налоге» (в ред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реш. 149 от 15.05.2015 г. В ред. решения 68 от 28.11.2015, в ред. решения № 28 от 26.02.2016 г., в ред. ,реш. 86 от 15.05.2017, ред. решения 176 от 19.06.2020 г.в ред. реш. № 16 от 24.03.2021) изменение, дополнив пункт 1  подпунктом 3 следующего содержания: </w:t>
      </w:r>
    </w:p>
    <w:p w:rsidR="0065424E" w:rsidRDefault="0065424E" w:rsidP="006542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«3) не признаются объектом налогообложения:</w:t>
      </w:r>
    </w:p>
    <w:p w:rsidR="0065424E" w:rsidRDefault="0065424E" w:rsidP="006542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земельные участки, изъятые из оборота в соответствии с законодательством Российской Федерации;</w:t>
      </w:r>
    </w:p>
    <w:p w:rsidR="0065424E" w:rsidRDefault="0065424E" w:rsidP="006542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65424E" w:rsidRDefault="0065424E" w:rsidP="006542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земельные участки их состава земель лесного фонда;</w:t>
      </w:r>
    </w:p>
    <w:p w:rsidR="0065424E" w:rsidRDefault="0065424E" w:rsidP="006542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65424E" w:rsidRDefault="0065424E" w:rsidP="0065424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земельные участки, входящие в состав общего имущества многоквартирного дома.».</w:t>
      </w:r>
    </w:p>
    <w:p w:rsidR="0065424E" w:rsidRDefault="0065424E" w:rsidP="0065424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официальном печатном издании Криушанского сельского поселения «Криушанский муниципальный вестник и разместить на официальном сайте администрации Криушанского сельского  поселения Панинского муниципального района Воронежской области в информационно-телекоммуникационной сети «Интернет».</w:t>
      </w:r>
    </w:p>
    <w:p w:rsidR="0065424E" w:rsidRDefault="0065424E" w:rsidP="0065424E">
      <w:pPr>
        <w:pStyle w:val="a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не ранее, чем по истечении одного месяца со дня его официального опубликования.</w:t>
      </w:r>
    </w:p>
    <w:p w:rsidR="0065424E" w:rsidRDefault="0065424E" w:rsidP="0065424E">
      <w:pPr>
        <w:pStyle w:val="af4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</w:p>
    <w:p w:rsidR="0065424E" w:rsidRDefault="0065424E" w:rsidP="0065424E">
      <w:pPr>
        <w:spacing w:line="360" w:lineRule="auto"/>
        <w:ind w:firstLine="709"/>
        <w:rPr>
          <w:sz w:val="28"/>
          <w:szCs w:val="28"/>
        </w:rPr>
      </w:pPr>
    </w:p>
    <w:p w:rsidR="0065424E" w:rsidRDefault="0065424E" w:rsidP="0065424E">
      <w:pPr>
        <w:rPr>
          <w:sz w:val="28"/>
          <w:szCs w:val="28"/>
        </w:rPr>
      </w:pPr>
      <w:r>
        <w:rPr>
          <w:sz w:val="28"/>
          <w:szCs w:val="28"/>
        </w:rPr>
        <w:t>И.о.главы Криушанского</w:t>
      </w:r>
    </w:p>
    <w:p w:rsidR="0065424E" w:rsidRDefault="0065424E" w:rsidP="0065424E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В.В.Фролов</w:t>
      </w:r>
    </w:p>
    <w:p w:rsidR="0065424E" w:rsidRDefault="0065424E" w:rsidP="0065424E">
      <w:pPr>
        <w:rPr>
          <w:rFonts w:ascii="Arial" w:hAnsi="Arial"/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0D4175" w:rsidRDefault="000D4175" w:rsidP="000D4175">
      <w:pPr>
        <w:rPr>
          <w:sz w:val="28"/>
          <w:szCs w:val="28"/>
        </w:rPr>
      </w:pPr>
    </w:p>
    <w:p w:rsidR="00800FE4" w:rsidRPr="00C82405" w:rsidRDefault="00800FE4" w:rsidP="001E021E">
      <w:pPr>
        <w:ind w:left="-600" w:hanging="600"/>
        <w:jc w:val="both"/>
      </w:pPr>
    </w:p>
    <w:sectPr w:rsidR="00800FE4" w:rsidRPr="00C82405" w:rsidSect="00581A4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0A0" w:rsidRDefault="002140A0" w:rsidP="00581A48">
      <w:r>
        <w:separator/>
      </w:r>
    </w:p>
  </w:endnote>
  <w:endnote w:type="continuationSeparator" w:id="0">
    <w:p w:rsidR="002140A0" w:rsidRDefault="002140A0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0A0" w:rsidRDefault="002140A0" w:rsidP="00581A48">
      <w:r>
        <w:separator/>
      </w:r>
    </w:p>
  </w:footnote>
  <w:footnote w:type="continuationSeparator" w:id="0">
    <w:p w:rsidR="002140A0" w:rsidRDefault="002140A0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E4" w:rsidRDefault="00572729" w:rsidP="00581A48">
    <w:pPr>
      <w:pStyle w:val="ae"/>
      <w:ind w:firstLine="709"/>
      <w:jc w:val="center"/>
    </w:pPr>
    <w:fldSimple w:instr=" PAGE   \* MERGEFORMAT ">
      <w:r w:rsidR="0065424E">
        <w:rPr>
          <w:noProof/>
        </w:rPr>
        <w:t>2</w:t>
      </w:r>
    </w:fldSimple>
  </w:p>
  <w:p w:rsidR="00800FE4" w:rsidRDefault="00800F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2C6F"/>
    <w:rsid w:val="000427AC"/>
    <w:rsid w:val="000524B6"/>
    <w:rsid w:val="000C6C0A"/>
    <w:rsid w:val="000D4175"/>
    <w:rsid w:val="001148EE"/>
    <w:rsid w:val="001B34D7"/>
    <w:rsid w:val="001E021E"/>
    <w:rsid w:val="00200BF9"/>
    <w:rsid w:val="002140A0"/>
    <w:rsid w:val="002141A2"/>
    <w:rsid w:val="00245D5C"/>
    <w:rsid w:val="002835F7"/>
    <w:rsid w:val="002978BA"/>
    <w:rsid w:val="002A320B"/>
    <w:rsid w:val="002D35EC"/>
    <w:rsid w:val="00304557"/>
    <w:rsid w:val="003609BE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5169B4"/>
    <w:rsid w:val="00562C7E"/>
    <w:rsid w:val="00572729"/>
    <w:rsid w:val="00581A48"/>
    <w:rsid w:val="005D3081"/>
    <w:rsid w:val="005F5673"/>
    <w:rsid w:val="005F578E"/>
    <w:rsid w:val="00617F50"/>
    <w:rsid w:val="0065424E"/>
    <w:rsid w:val="0067035B"/>
    <w:rsid w:val="00697E22"/>
    <w:rsid w:val="006A6A6D"/>
    <w:rsid w:val="00727D56"/>
    <w:rsid w:val="00762357"/>
    <w:rsid w:val="00766A71"/>
    <w:rsid w:val="00774C6E"/>
    <w:rsid w:val="007A286A"/>
    <w:rsid w:val="007A5D7C"/>
    <w:rsid w:val="007C5650"/>
    <w:rsid w:val="007F4FE9"/>
    <w:rsid w:val="00800FE4"/>
    <w:rsid w:val="008074F6"/>
    <w:rsid w:val="00831262"/>
    <w:rsid w:val="00842452"/>
    <w:rsid w:val="008545E5"/>
    <w:rsid w:val="00887573"/>
    <w:rsid w:val="008909FD"/>
    <w:rsid w:val="008D1211"/>
    <w:rsid w:val="00916E64"/>
    <w:rsid w:val="00944726"/>
    <w:rsid w:val="009A6D15"/>
    <w:rsid w:val="009F4807"/>
    <w:rsid w:val="00A41C5B"/>
    <w:rsid w:val="00A50F06"/>
    <w:rsid w:val="00A63603"/>
    <w:rsid w:val="00A8240F"/>
    <w:rsid w:val="00AB6F25"/>
    <w:rsid w:val="00AC4776"/>
    <w:rsid w:val="00B2091C"/>
    <w:rsid w:val="00B60C02"/>
    <w:rsid w:val="00BE1533"/>
    <w:rsid w:val="00BE160A"/>
    <w:rsid w:val="00C01FCE"/>
    <w:rsid w:val="00C36558"/>
    <w:rsid w:val="00C43857"/>
    <w:rsid w:val="00C82405"/>
    <w:rsid w:val="00CA1397"/>
    <w:rsid w:val="00CB51A9"/>
    <w:rsid w:val="00D6356A"/>
    <w:rsid w:val="00D84F85"/>
    <w:rsid w:val="00D85A81"/>
    <w:rsid w:val="00DA5720"/>
    <w:rsid w:val="00DC2C65"/>
    <w:rsid w:val="00E057FE"/>
    <w:rsid w:val="00E72986"/>
    <w:rsid w:val="00E774E9"/>
    <w:rsid w:val="00E85C67"/>
    <w:rsid w:val="00E877EA"/>
    <w:rsid w:val="00EA4490"/>
    <w:rsid w:val="00EB23DD"/>
    <w:rsid w:val="00EC53B9"/>
    <w:rsid w:val="00ED5413"/>
    <w:rsid w:val="00F134C0"/>
    <w:rsid w:val="00F24112"/>
    <w:rsid w:val="00F30F5D"/>
    <w:rsid w:val="00F50CCE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99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2</cp:revision>
  <cp:lastPrinted>2022-05-24T09:02:00Z</cp:lastPrinted>
  <dcterms:created xsi:type="dcterms:W3CDTF">2022-05-24T12:41:00Z</dcterms:created>
  <dcterms:modified xsi:type="dcterms:W3CDTF">2022-05-24T12:41:00Z</dcterms:modified>
</cp:coreProperties>
</file>