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03F" w:rsidRPr="00BD3B1A" w:rsidRDefault="0032503F" w:rsidP="00D97171">
      <w:pPr>
        <w:spacing w:after="0" w:line="360" w:lineRule="auto"/>
        <w:ind w:firstLine="709"/>
        <w:jc w:val="center"/>
        <w:rPr>
          <w:rFonts w:ascii="Times New Roman" w:hAnsi="Times New Roman"/>
          <w:sz w:val="28"/>
          <w:szCs w:val="28"/>
          <w:lang w:eastAsia="ru-RU"/>
        </w:rPr>
      </w:pPr>
      <w:r w:rsidRPr="00BD3B1A">
        <w:rPr>
          <w:rFonts w:ascii="Times New Roman" w:hAnsi="Times New Roman"/>
          <w:sz w:val="28"/>
          <w:szCs w:val="28"/>
          <w:lang w:eastAsia="ru-RU"/>
        </w:rPr>
        <w:t> </w:t>
      </w:r>
    </w:p>
    <w:p w:rsidR="0032503F" w:rsidRPr="00B9138F" w:rsidRDefault="0032503F" w:rsidP="00D97171">
      <w:pPr>
        <w:spacing w:after="0" w:line="360" w:lineRule="auto"/>
        <w:ind w:firstLine="709"/>
        <w:jc w:val="center"/>
        <w:rPr>
          <w:rFonts w:ascii="Times New Roman" w:hAnsi="Times New Roman"/>
          <w:b/>
          <w:bCs/>
          <w:sz w:val="28"/>
          <w:szCs w:val="28"/>
          <w:lang w:eastAsia="ru-RU"/>
        </w:rPr>
      </w:pPr>
    </w:p>
    <w:p w:rsidR="0032503F" w:rsidRPr="00B9138F" w:rsidRDefault="0032503F" w:rsidP="00D97171">
      <w:pPr>
        <w:keepNext/>
        <w:spacing w:after="0" w:line="240" w:lineRule="auto"/>
        <w:ind w:firstLine="709"/>
        <w:jc w:val="center"/>
        <w:rPr>
          <w:rFonts w:ascii="Times New Roman" w:hAnsi="Times New Roman"/>
          <w:b/>
          <w:bCs/>
          <w:sz w:val="28"/>
          <w:szCs w:val="28"/>
        </w:rPr>
      </w:pPr>
      <w:r w:rsidRPr="00B9138F">
        <w:rPr>
          <w:rFonts w:ascii="Times New Roman" w:hAnsi="Times New Roman"/>
          <w:b/>
          <w:bCs/>
          <w:sz w:val="28"/>
          <w:szCs w:val="28"/>
        </w:rPr>
        <w:t xml:space="preserve">СОВЕТ НАРОДНЫХ ДЕПУТАТОВ </w:t>
      </w:r>
    </w:p>
    <w:p w:rsidR="0032503F" w:rsidRPr="00B9138F" w:rsidRDefault="0032503F" w:rsidP="00D97171">
      <w:pPr>
        <w:keepNext/>
        <w:spacing w:after="0" w:line="240" w:lineRule="auto"/>
        <w:ind w:firstLine="709"/>
        <w:jc w:val="center"/>
        <w:rPr>
          <w:rFonts w:ascii="Times New Roman" w:hAnsi="Times New Roman"/>
          <w:b/>
          <w:bCs/>
          <w:sz w:val="28"/>
          <w:szCs w:val="28"/>
        </w:rPr>
      </w:pPr>
      <w:r>
        <w:rPr>
          <w:rFonts w:ascii="Times New Roman" w:hAnsi="Times New Roman"/>
          <w:b/>
          <w:bCs/>
          <w:sz w:val="28"/>
          <w:szCs w:val="28"/>
        </w:rPr>
        <w:t>КРИУШАНСКОГО</w:t>
      </w:r>
      <w:r w:rsidRPr="00B9138F">
        <w:rPr>
          <w:rFonts w:ascii="Times New Roman" w:hAnsi="Times New Roman"/>
          <w:b/>
          <w:bCs/>
          <w:sz w:val="28"/>
          <w:szCs w:val="28"/>
        </w:rPr>
        <w:t xml:space="preserve"> СЕЛЬСКОГО ПОСЕЛЕНИЯ</w:t>
      </w:r>
    </w:p>
    <w:p w:rsidR="0032503F" w:rsidRPr="00B9138F" w:rsidRDefault="0032503F" w:rsidP="00D97171">
      <w:pPr>
        <w:keepNext/>
        <w:spacing w:after="0" w:line="240" w:lineRule="auto"/>
        <w:ind w:firstLine="709"/>
        <w:jc w:val="center"/>
        <w:rPr>
          <w:rFonts w:ascii="Times New Roman" w:hAnsi="Times New Roman"/>
          <w:b/>
          <w:bCs/>
          <w:sz w:val="28"/>
          <w:szCs w:val="28"/>
        </w:rPr>
      </w:pPr>
      <w:r w:rsidRPr="00B9138F">
        <w:rPr>
          <w:rFonts w:ascii="Times New Roman" w:hAnsi="Times New Roman"/>
          <w:b/>
          <w:bCs/>
          <w:sz w:val="28"/>
          <w:szCs w:val="28"/>
        </w:rPr>
        <w:t>ПАНИНСКОГО МУНИЦИПАЛЬНОГО РАЙОНА</w:t>
      </w:r>
    </w:p>
    <w:p w:rsidR="0032503F" w:rsidRPr="00B9138F" w:rsidRDefault="0032503F" w:rsidP="00D97171">
      <w:pPr>
        <w:keepNext/>
        <w:spacing w:after="0" w:line="240" w:lineRule="auto"/>
        <w:ind w:firstLine="709"/>
        <w:jc w:val="center"/>
        <w:rPr>
          <w:rFonts w:ascii="Times New Roman" w:hAnsi="Times New Roman"/>
          <w:b/>
          <w:bCs/>
          <w:sz w:val="28"/>
          <w:szCs w:val="28"/>
        </w:rPr>
      </w:pPr>
      <w:r w:rsidRPr="00B9138F">
        <w:rPr>
          <w:rFonts w:ascii="Times New Roman" w:hAnsi="Times New Roman"/>
          <w:b/>
          <w:bCs/>
          <w:sz w:val="28"/>
          <w:szCs w:val="28"/>
        </w:rPr>
        <w:t>ВОРОНЕЖСКОЙ ОБЛАСТИ</w:t>
      </w:r>
    </w:p>
    <w:p w:rsidR="0032503F" w:rsidRPr="00B9138F" w:rsidRDefault="0032503F" w:rsidP="00D97171">
      <w:pPr>
        <w:keepNext/>
        <w:spacing w:line="360" w:lineRule="auto"/>
        <w:ind w:firstLine="709"/>
        <w:jc w:val="center"/>
        <w:rPr>
          <w:rFonts w:ascii="Times New Roman" w:hAnsi="Times New Roman"/>
          <w:b/>
          <w:bCs/>
          <w:sz w:val="28"/>
          <w:szCs w:val="28"/>
        </w:rPr>
      </w:pPr>
    </w:p>
    <w:p w:rsidR="0032503F" w:rsidRPr="00B9138F" w:rsidRDefault="0032503F" w:rsidP="00D97171">
      <w:pPr>
        <w:keepNext/>
        <w:spacing w:line="360" w:lineRule="auto"/>
        <w:ind w:firstLine="709"/>
        <w:jc w:val="center"/>
        <w:rPr>
          <w:rFonts w:ascii="Times New Roman" w:hAnsi="Times New Roman"/>
          <w:b/>
          <w:bCs/>
          <w:sz w:val="28"/>
          <w:szCs w:val="28"/>
        </w:rPr>
      </w:pPr>
      <w:r w:rsidRPr="00B9138F">
        <w:rPr>
          <w:rFonts w:ascii="Times New Roman" w:hAnsi="Times New Roman"/>
          <w:b/>
          <w:bCs/>
          <w:sz w:val="28"/>
          <w:szCs w:val="28"/>
        </w:rPr>
        <w:t>Р Е Ш Е Н И Е</w:t>
      </w:r>
    </w:p>
    <w:p w:rsidR="0032503F" w:rsidRPr="00B9138F" w:rsidRDefault="0032503F" w:rsidP="00D97171">
      <w:pPr>
        <w:tabs>
          <w:tab w:val="left" w:pos="4153"/>
          <w:tab w:val="left" w:pos="8306"/>
        </w:tabs>
        <w:spacing w:line="360" w:lineRule="auto"/>
        <w:ind w:firstLine="709"/>
        <w:rPr>
          <w:rFonts w:ascii="Times New Roman" w:hAnsi="Times New Roman"/>
          <w:sz w:val="28"/>
          <w:szCs w:val="28"/>
        </w:rPr>
      </w:pPr>
    </w:p>
    <w:p w:rsidR="0032503F" w:rsidRPr="00B9138F" w:rsidRDefault="0032503F" w:rsidP="00D97171">
      <w:pPr>
        <w:tabs>
          <w:tab w:val="left" w:pos="4153"/>
          <w:tab w:val="left" w:pos="8306"/>
        </w:tabs>
        <w:spacing w:after="0" w:line="240" w:lineRule="auto"/>
        <w:rPr>
          <w:rFonts w:ascii="Times New Roman" w:hAnsi="Times New Roman"/>
          <w:sz w:val="24"/>
          <w:szCs w:val="24"/>
        </w:rPr>
      </w:pPr>
      <w:r w:rsidRPr="00B9138F">
        <w:rPr>
          <w:rFonts w:ascii="Times New Roman" w:hAnsi="Times New Roman"/>
          <w:sz w:val="24"/>
          <w:szCs w:val="24"/>
        </w:rPr>
        <w:t xml:space="preserve">от _________________ </w:t>
      </w:r>
      <w:smartTag w:uri="urn:schemas-microsoft-com:office:smarttags" w:element="metricconverter">
        <w:smartTagPr>
          <w:attr w:name="ProductID" w:val="2021 г"/>
        </w:smartTagPr>
        <w:r w:rsidRPr="00B9138F">
          <w:rPr>
            <w:rFonts w:ascii="Times New Roman" w:hAnsi="Times New Roman"/>
            <w:sz w:val="24"/>
            <w:szCs w:val="24"/>
          </w:rPr>
          <w:t>2021 г</w:t>
        </w:r>
      </w:smartTag>
      <w:r w:rsidRPr="00B9138F">
        <w:rPr>
          <w:rFonts w:ascii="Times New Roman" w:hAnsi="Times New Roman"/>
          <w:sz w:val="24"/>
          <w:szCs w:val="24"/>
        </w:rPr>
        <w:t>. № _____</w:t>
      </w:r>
    </w:p>
    <w:p w:rsidR="0032503F" w:rsidRPr="00B9138F" w:rsidRDefault="0032503F" w:rsidP="00D97171">
      <w:pPr>
        <w:tabs>
          <w:tab w:val="left" w:pos="4153"/>
          <w:tab w:val="left" w:pos="8306"/>
        </w:tabs>
        <w:spacing w:after="0" w:line="240" w:lineRule="auto"/>
        <w:rPr>
          <w:rFonts w:ascii="Times New Roman" w:hAnsi="Times New Roman"/>
          <w:sz w:val="24"/>
          <w:szCs w:val="24"/>
        </w:rPr>
      </w:pPr>
      <w:r w:rsidRPr="00B9138F">
        <w:rPr>
          <w:rFonts w:ascii="Times New Roman" w:hAnsi="Times New Roman"/>
          <w:sz w:val="24"/>
          <w:szCs w:val="24"/>
        </w:rPr>
        <w:t xml:space="preserve">с. </w:t>
      </w:r>
      <w:r>
        <w:rPr>
          <w:rFonts w:ascii="Times New Roman" w:hAnsi="Times New Roman"/>
          <w:sz w:val="24"/>
          <w:szCs w:val="24"/>
        </w:rPr>
        <w:t>Криуша</w:t>
      </w:r>
    </w:p>
    <w:p w:rsidR="0032503F" w:rsidRPr="00B9138F" w:rsidRDefault="0032503F" w:rsidP="00D97171">
      <w:pPr>
        <w:tabs>
          <w:tab w:val="left" w:pos="-6521"/>
        </w:tabs>
        <w:spacing w:line="360" w:lineRule="auto"/>
        <w:ind w:firstLine="709"/>
        <w:jc w:val="both"/>
        <w:rPr>
          <w:rFonts w:ascii="Times New Roman" w:hAnsi="Times New Roman"/>
          <w:bCs/>
          <w:sz w:val="28"/>
          <w:szCs w:val="28"/>
        </w:rPr>
      </w:pPr>
    </w:p>
    <w:tbl>
      <w:tblPr>
        <w:tblW w:w="0" w:type="auto"/>
        <w:tblLook w:val="00A0"/>
      </w:tblPr>
      <w:tblGrid>
        <w:gridCol w:w="5211"/>
      </w:tblGrid>
      <w:tr w:rsidR="0032503F" w:rsidRPr="00BE1860" w:rsidTr="00B02003">
        <w:tc>
          <w:tcPr>
            <w:tcW w:w="5211" w:type="dxa"/>
          </w:tcPr>
          <w:p w:rsidR="0032503F" w:rsidRPr="00BE1860" w:rsidRDefault="0032503F" w:rsidP="00D97171">
            <w:pPr>
              <w:tabs>
                <w:tab w:val="left" w:pos="4820"/>
                <w:tab w:val="left" w:pos="7371"/>
              </w:tabs>
              <w:spacing w:after="0" w:line="240" w:lineRule="auto"/>
              <w:jc w:val="both"/>
              <w:rPr>
                <w:rFonts w:ascii="Times New Roman" w:hAnsi="Times New Roman"/>
                <w:b/>
                <w:sz w:val="28"/>
                <w:szCs w:val="28"/>
              </w:rPr>
            </w:pPr>
            <w:r w:rsidRPr="00BE1860">
              <w:rPr>
                <w:rFonts w:ascii="Times New Roman" w:hAnsi="Times New Roman"/>
                <w:b/>
                <w:sz w:val="28"/>
                <w:szCs w:val="28"/>
              </w:rPr>
              <w:t xml:space="preserve">Об утверждении Положения о муниципальном жилищном контроле  на территории </w:t>
            </w:r>
            <w:r>
              <w:rPr>
                <w:rFonts w:ascii="Times New Roman" w:hAnsi="Times New Roman"/>
                <w:b/>
                <w:sz w:val="28"/>
                <w:szCs w:val="28"/>
              </w:rPr>
              <w:t>Криушанского</w:t>
            </w:r>
            <w:r w:rsidRPr="00BE1860">
              <w:rPr>
                <w:rFonts w:ascii="Times New Roman" w:hAnsi="Times New Roman"/>
                <w:b/>
                <w:sz w:val="28"/>
                <w:szCs w:val="28"/>
              </w:rPr>
              <w:t xml:space="preserve"> сельского поселения Панинского муниципального района Воронежской области</w:t>
            </w:r>
          </w:p>
        </w:tc>
      </w:tr>
    </w:tbl>
    <w:p w:rsidR="0032503F" w:rsidRPr="00B9138F" w:rsidRDefault="0032503F" w:rsidP="00D97171">
      <w:pPr>
        <w:spacing w:after="0" w:line="360" w:lineRule="auto"/>
        <w:ind w:firstLine="709"/>
        <w:rPr>
          <w:rFonts w:ascii="Times New Roman" w:hAnsi="Times New Roman"/>
          <w:sz w:val="28"/>
          <w:szCs w:val="28"/>
          <w:shd w:val="clear" w:color="auto" w:fill="FFFFFF"/>
          <w:lang w:eastAsia="ru-RU"/>
        </w:rPr>
      </w:pPr>
    </w:p>
    <w:p w:rsidR="0032503F" w:rsidRPr="00B9138F" w:rsidRDefault="0032503F" w:rsidP="00D97171">
      <w:pPr>
        <w:spacing w:after="0" w:line="360" w:lineRule="auto"/>
        <w:ind w:firstLine="709"/>
        <w:jc w:val="both"/>
        <w:rPr>
          <w:rFonts w:ascii="Times New Roman" w:hAnsi="Times New Roman"/>
          <w:sz w:val="28"/>
          <w:szCs w:val="28"/>
          <w:shd w:val="clear" w:color="auto" w:fill="FFFFFF"/>
        </w:rPr>
      </w:pPr>
      <w:r w:rsidRPr="00BD3B1A">
        <w:rPr>
          <w:rFonts w:ascii="Times New Roman" w:hAnsi="Times New Roman"/>
          <w:sz w:val="28"/>
          <w:szCs w:val="28"/>
          <w:lang w:eastAsia="ru-RU"/>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20 Жилищного кодекса Российской Федерации, Уставом </w:t>
      </w:r>
      <w:r>
        <w:rPr>
          <w:rFonts w:ascii="Times New Roman" w:hAnsi="Times New Roman"/>
          <w:sz w:val="28"/>
          <w:szCs w:val="28"/>
          <w:lang w:eastAsia="ru-RU"/>
        </w:rPr>
        <w:t>Криушанского</w:t>
      </w:r>
      <w:r w:rsidRPr="00B9138F">
        <w:rPr>
          <w:rFonts w:ascii="Times New Roman" w:hAnsi="Times New Roman"/>
          <w:sz w:val="28"/>
          <w:szCs w:val="28"/>
          <w:lang w:eastAsia="ru-RU"/>
        </w:rPr>
        <w:t xml:space="preserve"> сельского поселения Панинского муниципального района Воронежской области</w:t>
      </w:r>
      <w:r w:rsidRPr="00BD3B1A">
        <w:rPr>
          <w:rFonts w:ascii="Times New Roman" w:hAnsi="Times New Roman"/>
          <w:sz w:val="28"/>
          <w:szCs w:val="28"/>
          <w:lang w:eastAsia="ru-RU"/>
        </w:rPr>
        <w:t>,</w:t>
      </w:r>
      <w:r w:rsidRPr="00B9138F">
        <w:rPr>
          <w:rFonts w:ascii="Times New Roman" w:hAnsi="Times New Roman"/>
          <w:sz w:val="28"/>
          <w:szCs w:val="28"/>
          <w:lang w:eastAsia="ru-RU"/>
        </w:rPr>
        <w:t xml:space="preserve"> </w:t>
      </w:r>
      <w:r w:rsidRPr="00B9138F">
        <w:rPr>
          <w:rFonts w:ascii="Times New Roman" w:hAnsi="Times New Roman"/>
          <w:sz w:val="28"/>
          <w:szCs w:val="28"/>
          <w:shd w:val="clear" w:color="auto" w:fill="FFFFFF"/>
        </w:rPr>
        <w:t xml:space="preserve">Совет народных депутатов </w:t>
      </w:r>
      <w:r>
        <w:rPr>
          <w:rFonts w:ascii="Times New Roman" w:hAnsi="Times New Roman"/>
          <w:sz w:val="28"/>
          <w:szCs w:val="28"/>
          <w:shd w:val="clear" w:color="auto" w:fill="FFFFFF"/>
        </w:rPr>
        <w:t>Криушанского</w:t>
      </w:r>
      <w:r w:rsidRPr="00B9138F">
        <w:rPr>
          <w:rFonts w:ascii="Times New Roman" w:hAnsi="Times New Roman"/>
          <w:sz w:val="28"/>
          <w:szCs w:val="28"/>
          <w:shd w:val="clear" w:color="auto" w:fill="FFFFFF"/>
        </w:rPr>
        <w:t xml:space="preserve"> сельского поселения Панинского муниципального района </w:t>
      </w:r>
    </w:p>
    <w:p w:rsidR="0032503F" w:rsidRPr="00B9138F" w:rsidRDefault="0032503F" w:rsidP="00D97171">
      <w:pPr>
        <w:spacing w:after="0" w:line="360" w:lineRule="auto"/>
        <w:jc w:val="both"/>
        <w:rPr>
          <w:rFonts w:ascii="Times New Roman" w:hAnsi="Times New Roman"/>
          <w:sz w:val="28"/>
          <w:szCs w:val="28"/>
          <w:shd w:val="clear" w:color="auto" w:fill="FFFFFF"/>
        </w:rPr>
      </w:pPr>
      <w:r w:rsidRPr="00B9138F">
        <w:rPr>
          <w:rFonts w:ascii="Times New Roman" w:hAnsi="Times New Roman"/>
          <w:b/>
          <w:sz w:val="28"/>
          <w:szCs w:val="28"/>
          <w:shd w:val="clear" w:color="auto" w:fill="FFFFFF"/>
        </w:rPr>
        <w:t>р е ш и л:</w:t>
      </w:r>
    </w:p>
    <w:p w:rsidR="0032503F" w:rsidRPr="00B9138F" w:rsidRDefault="0032503F" w:rsidP="00D97171">
      <w:pPr>
        <w:spacing w:line="360" w:lineRule="auto"/>
        <w:ind w:firstLine="709"/>
        <w:jc w:val="both"/>
        <w:rPr>
          <w:rFonts w:ascii="Times New Roman" w:hAnsi="Times New Roman"/>
          <w:sz w:val="28"/>
          <w:szCs w:val="28"/>
          <w:shd w:val="clear" w:color="auto" w:fill="FFFFFF"/>
        </w:rPr>
      </w:pPr>
      <w:r w:rsidRPr="00B9138F">
        <w:rPr>
          <w:rFonts w:ascii="Times New Roman" w:hAnsi="Times New Roman"/>
          <w:sz w:val="28"/>
          <w:szCs w:val="28"/>
        </w:rPr>
        <w:t xml:space="preserve">1. Утвердить прилагаемое Положение о муниципальном жилищном контроле на территории </w:t>
      </w:r>
      <w:r>
        <w:rPr>
          <w:rFonts w:ascii="Times New Roman" w:hAnsi="Times New Roman"/>
          <w:sz w:val="28"/>
          <w:szCs w:val="28"/>
        </w:rPr>
        <w:t>Криушанского</w:t>
      </w:r>
      <w:r w:rsidRPr="00B9138F">
        <w:rPr>
          <w:rFonts w:ascii="Times New Roman" w:hAnsi="Times New Roman"/>
          <w:sz w:val="28"/>
          <w:szCs w:val="28"/>
        </w:rPr>
        <w:t xml:space="preserve"> сельского поселения Панинского муниципального района Воронежской области</w:t>
      </w:r>
      <w:r w:rsidRPr="00B9138F">
        <w:rPr>
          <w:rFonts w:ascii="Times New Roman" w:hAnsi="Times New Roman"/>
          <w:sz w:val="28"/>
          <w:szCs w:val="28"/>
          <w:shd w:val="clear" w:color="auto" w:fill="FFFFFF"/>
        </w:rPr>
        <w:t>.</w:t>
      </w:r>
    </w:p>
    <w:p w:rsidR="0032503F" w:rsidRPr="00B9138F" w:rsidRDefault="0032503F" w:rsidP="00D97171">
      <w:pPr>
        <w:spacing w:line="360" w:lineRule="auto"/>
        <w:ind w:firstLine="709"/>
        <w:jc w:val="both"/>
        <w:rPr>
          <w:rFonts w:ascii="Times New Roman" w:hAnsi="Times New Roman"/>
          <w:sz w:val="28"/>
          <w:szCs w:val="28"/>
        </w:rPr>
      </w:pPr>
      <w:r>
        <w:rPr>
          <w:rFonts w:ascii="Times New Roman" w:hAnsi="Times New Roman"/>
          <w:sz w:val="28"/>
          <w:szCs w:val="28"/>
        </w:rPr>
        <w:t>2</w:t>
      </w:r>
      <w:r w:rsidRPr="00B9138F">
        <w:rPr>
          <w:rFonts w:ascii="Times New Roman" w:hAnsi="Times New Roman"/>
          <w:sz w:val="28"/>
          <w:szCs w:val="28"/>
        </w:rPr>
        <w:t xml:space="preserve">. Опубликовать настоящее решение в официальном периодическом печатном издании </w:t>
      </w:r>
      <w:r>
        <w:rPr>
          <w:rFonts w:ascii="Times New Roman" w:hAnsi="Times New Roman"/>
          <w:sz w:val="28"/>
          <w:szCs w:val="28"/>
        </w:rPr>
        <w:t>Криушанского</w:t>
      </w:r>
      <w:r w:rsidRPr="00B9138F">
        <w:rPr>
          <w:rFonts w:ascii="Times New Roman" w:hAnsi="Times New Roman"/>
          <w:sz w:val="28"/>
          <w:szCs w:val="28"/>
        </w:rPr>
        <w:t xml:space="preserve"> сельского поселения Панинского муниципального района </w:t>
      </w:r>
      <w:r w:rsidRPr="00B9138F">
        <w:rPr>
          <w:rFonts w:ascii="Times New Roman" w:hAnsi="Times New Roman"/>
          <w:sz w:val="28"/>
          <w:szCs w:val="28"/>
          <w:shd w:val="clear" w:color="auto" w:fill="FFFFFF"/>
        </w:rPr>
        <w:t>Воронежской области</w:t>
      </w:r>
      <w:r w:rsidRPr="00B9138F">
        <w:rPr>
          <w:rFonts w:ascii="Times New Roman" w:hAnsi="Times New Roman"/>
          <w:sz w:val="28"/>
          <w:szCs w:val="28"/>
        </w:rPr>
        <w:t xml:space="preserve"> «Ивановский муниципальный вестник.</w:t>
      </w:r>
    </w:p>
    <w:p w:rsidR="0032503F" w:rsidRDefault="0032503F" w:rsidP="00D97171">
      <w:pPr>
        <w:shd w:val="clear" w:color="auto" w:fill="FFFFFF"/>
        <w:tabs>
          <w:tab w:val="left" w:pos="1188"/>
        </w:tabs>
        <w:spacing w:line="360" w:lineRule="auto"/>
        <w:ind w:firstLine="709"/>
        <w:jc w:val="both"/>
        <w:rPr>
          <w:rFonts w:ascii="Times New Roman" w:hAnsi="Times New Roman"/>
          <w:sz w:val="28"/>
          <w:szCs w:val="28"/>
        </w:rPr>
      </w:pPr>
    </w:p>
    <w:p w:rsidR="0032503F" w:rsidRPr="00B9138F" w:rsidRDefault="0032503F" w:rsidP="00D97171">
      <w:pPr>
        <w:shd w:val="clear" w:color="auto" w:fill="FFFFFF"/>
        <w:tabs>
          <w:tab w:val="left" w:pos="1188"/>
        </w:tabs>
        <w:spacing w:line="360" w:lineRule="auto"/>
        <w:ind w:firstLine="709"/>
        <w:jc w:val="both"/>
        <w:rPr>
          <w:rFonts w:ascii="Times New Roman" w:hAnsi="Times New Roman"/>
          <w:sz w:val="28"/>
          <w:szCs w:val="28"/>
        </w:rPr>
      </w:pPr>
      <w:r>
        <w:rPr>
          <w:rFonts w:ascii="Times New Roman" w:hAnsi="Times New Roman"/>
          <w:sz w:val="28"/>
          <w:szCs w:val="28"/>
        </w:rPr>
        <w:t>3</w:t>
      </w:r>
      <w:r w:rsidRPr="00B9138F">
        <w:rPr>
          <w:rFonts w:ascii="Times New Roman" w:hAnsi="Times New Roman"/>
          <w:sz w:val="28"/>
          <w:szCs w:val="28"/>
        </w:rPr>
        <w:t>. Настоящее решение вступает в силу со дня его официального опубликования.</w:t>
      </w:r>
    </w:p>
    <w:p w:rsidR="0032503F" w:rsidRPr="00B9138F" w:rsidRDefault="0032503F" w:rsidP="00D97171">
      <w:pPr>
        <w:spacing w:line="360" w:lineRule="auto"/>
        <w:ind w:firstLine="709"/>
        <w:jc w:val="both"/>
        <w:rPr>
          <w:rFonts w:ascii="Times New Roman" w:hAnsi="Times New Roman"/>
          <w:sz w:val="28"/>
          <w:szCs w:val="28"/>
        </w:rPr>
      </w:pPr>
    </w:p>
    <w:p w:rsidR="0032503F" w:rsidRPr="00B9138F" w:rsidRDefault="0032503F" w:rsidP="00D97171">
      <w:pPr>
        <w:autoSpaceDE w:val="0"/>
        <w:autoSpaceDN w:val="0"/>
        <w:adjustRightInd w:val="0"/>
        <w:spacing w:line="240" w:lineRule="auto"/>
        <w:jc w:val="both"/>
        <w:rPr>
          <w:rFonts w:ascii="Times New Roman" w:hAnsi="Times New Roman"/>
          <w:sz w:val="28"/>
          <w:szCs w:val="28"/>
        </w:rPr>
      </w:pPr>
      <w:r w:rsidRPr="00B9138F">
        <w:rPr>
          <w:rFonts w:ascii="Times New Roman" w:hAnsi="Times New Roman"/>
          <w:sz w:val="28"/>
          <w:szCs w:val="28"/>
        </w:rPr>
        <w:t xml:space="preserve"> </w:t>
      </w:r>
    </w:p>
    <w:p w:rsidR="0032503F" w:rsidRDefault="0032503F" w:rsidP="00D97171">
      <w:pPr>
        <w:spacing w:after="0" w:line="240" w:lineRule="auto"/>
        <w:rPr>
          <w:rFonts w:ascii="Times New Roman" w:hAnsi="Times New Roman"/>
          <w:sz w:val="28"/>
          <w:szCs w:val="28"/>
        </w:rPr>
      </w:pPr>
      <w:r>
        <w:rPr>
          <w:rFonts w:ascii="Times New Roman" w:hAnsi="Times New Roman"/>
          <w:sz w:val="28"/>
          <w:szCs w:val="28"/>
        </w:rPr>
        <w:t xml:space="preserve">И.о. главы Криушанского </w:t>
      </w:r>
    </w:p>
    <w:p w:rsidR="0032503F" w:rsidRPr="00B9138F" w:rsidRDefault="0032503F" w:rsidP="00D97171">
      <w:pPr>
        <w:spacing w:after="0" w:line="240" w:lineRule="auto"/>
        <w:rPr>
          <w:rFonts w:ascii="Times New Roman" w:hAnsi="Times New Roman"/>
          <w:sz w:val="28"/>
          <w:szCs w:val="28"/>
        </w:rPr>
      </w:pPr>
      <w:r>
        <w:rPr>
          <w:rFonts w:ascii="Times New Roman" w:hAnsi="Times New Roman"/>
          <w:sz w:val="28"/>
          <w:szCs w:val="28"/>
        </w:rPr>
        <w:t xml:space="preserve">сельского поселения                                                                 В.В.Фролов </w:t>
      </w:r>
    </w:p>
    <w:p w:rsidR="0032503F" w:rsidRPr="00B9138F" w:rsidRDefault="0032503F" w:rsidP="00D97171">
      <w:pPr>
        <w:spacing w:after="0" w:line="360" w:lineRule="auto"/>
        <w:ind w:firstLine="709"/>
        <w:jc w:val="center"/>
        <w:rPr>
          <w:rFonts w:ascii="Times New Roman" w:hAnsi="Times New Roman"/>
          <w:bCs/>
          <w:sz w:val="28"/>
          <w:szCs w:val="28"/>
          <w:lang w:eastAsia="ru-RU"/>
        </w:rPr>
      </w:pPr>
    </w:p>
    <w:p w:rsidR="0032503F" w:rsidRPr="00B9138F" w:rsidRDefault="0032503F" w:rsidP="00D97171">
      <w:pPr>
        <w:spacing w:after="0" w:line="360" w:lineRule="auto"/>
        <w:ind w:firstLine="709"/>
        <w:jc w:val="center"/>
        <w:rPr>
          <w:rFonts w:ascii="Times New Roman" w:hAnsi="Times New Roman"/>
          <w:bCs/>
          <w:sz w:val="28"/>
          <w:szCs w:val="28"/>
          <w:lang w:eastAsia="ru-RU"/>
        </w:rPr>
      </w:pPr>
    </w:p>
    <w:p w:rsidR="0032503F" w:rsidRPr="00B9138F" w:rsidRDefault="0032503F" w:rsidP="00D97171">
      <w:pPr>
        <w:spacing w:after="0" w:line="360" w:lineRule="auto"/>
        <w:ind w:firstLine="709"/>
        <w:jc w:val="center"/>
        <w:rPr>
          <w:rFonts w:ascii="Times New Roman" w:hAnsi="Times New Roman"/>
          <w:bCs/>
          <w:sz w:val="28"/>
          <w:szCs w:val="28"/>
          <w:lang w:eastAsia="ru-RU"/>
        </w:rPr>
      </w:pPr>
    </w:p>
    <w:p w:rsidR="0032503F" w:rsidRPr="00B9138F" w:rsidRDefault="0032503F" w:rsidP="00D97171">
      <w:pPr>
        <w:spacing w:after="0" w:line="360" w:lineRule="auto"/>
        <w:ind w:firstLine="709"/>
        <w:jc w:val="center"/>
        <w:rPr>
          <w:rFonts w:ascii="Times New Roman" w:hAnsi="Times New Roman"/>
          <w:b/>
          <w:bCs/>
          <w:sz w:val="28"/>
          <w:szCs w:val="28"/>
          <w:lang w:eastAsia="ru-RU"/>
        </w:rPr>
      </w:pPr>
    </w:p>
    <w:p w:rsidR="0032503F" w:rsidRPr="00B9138F" w:rsidRDefault="0032503F" w:rsidP="00D97171">
      <w:pPr>
        <w:spacing w:after="0" w:line="360" w:lineRule="auto"/>
        <w:ind w:firstLine="709"/>
        <w:jc w:val="center"/>
        <w:rPr>
          <w:rFonts w:ascii="Times New Roman" w:hAnsi="Times New Roman"/>
          <w:b/>
          <w:bCs/>
          <w:sz w:val="28"/>
          <w:szCs w:val="28"/>
          <w:lang w:eastAsia="ru-RU"/>
        </w:rPr>
      </w:pPr>
    </w:p>
    <w:p w:rsidR="0032503F" w:rsidRPr="00B9138F" w:rsidRDefault="0032503F" w:rsidP="00D97171">
      <w:pPr>
        <w:spacing w:after="0" w:line="360" w:lineRule="auto"/>
        <w:ind w:firstLine="709"/>
        <w:jc w:val="center"/>
        <w:rPr>
          <w:rFonts w:ascii="Times New Roman" w:hAnsi="Times New Roman"/>
          <w:b/>
          <w:bCs/>
          <w:sz w:val="28"/>
          <w:szCs w:val="28"/>
          <w:lang w:eastAsia="ru-RU"/>
        </w:rPr>
      </w:pPr>
    </w:p>
    <w:p w:rsidR="0032503F" w:rsidRPr="00B9138F" w:rsidRDefault="0032503F" w:rsidP="00D97171">
      <w:pPr>
        <w:spacing w:after="0" w:line="360" w:lineRule="auto"/>
        <w:ind w:firstLine="709"/>
        <w:jc w:val="center"/>
        <w:rPr>
          <w:rFonts w:ascii="Times New Roman" w:hAnsi="Times New Roman"/>
          <w:b/>
          <w:bCs/>
          <w:sz w:val="28"/>
          <w:szCs w:val="28"/>
          <w:lang w:eastAsia="ru-RU"/>
        </w:rPr>
      </w:pPr>
    </w:p>
    <w:p w:rsidR="0032503F" w:rsidRPr="00B9138F" w:rsidRDefault="0032503F" w:rsidP="00D97171">
      <w:pPr>
        <w:spacing w:after="0" w:line="360" w:lineRule="auto"/>
        <w:ind w:firstLine="709"/>
        <w:jc w:val="center"/>
        <w:rPr>
          <w:rFonts w:ascii="Times New Roman" w:hAnsi="Times New Roman"/>
          <w:b/>
          <w:bCs/>
          <w:sz w:val="28"/>
          <w:szCs w:val="28"/>
          <w:lang w:eastAsia="ru-RU"/>
        </w:rPr>
      </w:pPr>
    </w:p>
    <w:p w:rsidR="0032503F" w:rsidRPr="00B9138F" w:rsidRDefault="0032503F" w:rsidP="00D97171">
      <w:pPr>
        <w:spacing w:after="0" w:line="360" w:lineRule="auto"/>
        <w:ind w:firstLine="709"/>
        <w:jc w:val="center"/>
        <w:rPr>
          <w:rFonts w:ascii="Times New Roman" w:hAnsi="Times New Roman"/>
          <w:b/>
          <w:bCs/>
          <w:sz w:val="28"/>
          <w:szCs w:val="28"/>
          <w:lang w:eastAsia="ru-RU"/>
        </w:rPr>
      </w:pPr>
    </w:p>
    <w:p w:rsidR="0032503F" w:rsidRPr="00B9138F" w:rsidRDefault="0032503F" w:rsidP="00D97171">
      <w:pPr>
        <w:spacing w:after="0" w:line="360" w:lineRule="auto"/>
        <w:ind w:firstLine="709"/>
        <w:jc w:val="center"/>
        <w:rPr>
          <w:rFonts w:ascii="Times New Roman" w:hAnsi="Times New Roman"/>
          <w:b/>
          <w:bCs/>
          <w:sz w:val="28"/>
          <w:szCs w:val="28"/>
          <w:lang w:eastAsia="ru-RU"/>
        </w:rPr>
      </w:pPr>
    </w:p>
    <w:p w:rsidR="0032503F" w:rsidRPr="00B9138F" w:rsidRDefault="0032503F" w:rsidP="00D97171">
      <w:pPr>
        <w:spacing w:after="0" w:line="360" w:lineRule="auto"/>
        <w:ind w:firstLine="709"/>
        <w:jc w:val="center"/>
        <w:rPr>
          <w:rFonts w:ascii="Times New Roman" w:hAnsi="Times New Roman"/>
          <w:b/>
          <w:bCs/>
          <w:sz w:val="28"/>
          <w:szCs w:val="28"/>
          <w:lang w:eastAsia="ru-RU"/>
        </w:rPr>
      </w:pPr>
    </w:p>
    <w:p w:rsidR="0032503F" w:rsidRPr="00B9138F" w:rsidRDefault="0032503F" w:rsidP="00D97171">
      <w:pPr>
        <w:spacing w:after="0" w:line="360" w:lineRule="auto"/>
        <w:ind w:firstLine="709"/>
        <w:jc w:val="center"/>
        <w:rPr>
          <w:rFonts w:ascii="Times New Roman" w:hAnsi="Times New Roman"/>
          <w:b/>
          <w:bCs/>
          <w:sz w:val="28"/>
          <w:szCs w:val="28"/>
          <w:lang w:eastAsia="ru-RU"/>
        </w:rPr>
      </w:pPr>
    </w:p>
    <w:p w:rsidR="0032503F" w:rsidRPr="00B9138F" w:rsidRDefault="0032503F" w:rsidP="00D97171">
      <w:pPr>
        <w:spacing w:after="0" w:line="360" w:lineRule="auto"/>
        <w:ind w:firstLine="709"/>
        <w:jc w:val="center"/>
        <w:rPr>
          <w:rFonts w:ascii="Times New Roman" w:hAnsi="Times New Roman"/>
          <w:b/>
          <w:bCs/>
          <w:sz w:val="28"/>
          <w:szCs w:val="28"/>
          <w:lang w:eastAsia="ru-RU"/>
        </w:rPr>
      </w:pPr>
    </w:p>
    <w:p w:rsidR="0032503F" w:rsidRPr="00B9138F" w:rsidRDefault="0032503F" w:rsidP="00D97171">
      <w:pPr>
        <w:spacing w:after="0" w:line="360" w:lineRule="auto"/>
        <w:ind w:firstLine="709"/>
        <w:jc w:val="center"/>
        <w:rPr>
          <w:rFonts w:ascii="Times New Roman" w:hAnsi="Times New Roman"/>
          <w:b/>
          <w:bCs/>
          <w:sz w:val="28"/>
          <w:szCs w:val="28"/>
          <w:lang w:eastAsia="ru-RU"/>
        </w:rPr>
      </w:pPr>
    </w:p>
    <w:p w:rsidR="0032503F" w:rsidRPr="00B9138F" w:rsidRDefault="0032503F" w:rsidP="00D97171">
      <w:pPr>
        <w:spacing w:after="0" w:line="360" w:lineRule="auto"/>
        <w:ind w:firstLine="709"/>
        <w:jc w:val="center"/>
        <w:rPr>
          <w:rFonts w:ascii="Times New Roman" w:hAnsi="Times New Roman"/>
          <w:b/>
          <w:bCs/>
          <w:sz w:val="28"/>
          <w:szCs w:val="28"/>
          <w:lang w:eastAsia="ru-RU"/>
        </w:rPr>
      </w:pPr>
    </w:p>
    <w:p w:rsidR="0032503F" w:rsidRPr="00B9138F" w:rsidRDefault="0032503F" w:rsidP="00D97171">
      <w:pPr>
        <w:spacing w:after="0" w:line="360" w:lineRule="auto"/>
        <w:ind w:firstLine="709"/>
        <w:jc w:val="center"/>
        <w:rPr>
          <w:rFonts w:ascii="Times New Roman" w:hAnsi="Times New Roman"/>
          <w:b/>
          <w:bCs/>
          <w:sz w:val="28"/>
          <w:szCs w:val="28"/>
          <w:lang w:eastAsia="ru-RU"/>
        </w:rPr>
      </w:pPr>
    </w:p>
    <w:p w:rsidR="0032503F" w:rsidRPr="00B9138F" w:rsidRDefault="0032503F" w:rsidP="00D97171">
      <w:pPr>
        <w:spacing w:after="0" w:line="360" w:lineRule="auto"/>
        <w:ind w:firstLine="709"/>
        <w:jc w:val="center"/>
        <w:rPr>
          <w:rFonts w:ascii="Times New Roman" w:hAnsi="Times New Roman"/>
          <w:b/>
          <w:bCs/>
          <w:sz w:val="28"/>
          <w:szCs w:val="28"/>
          <w:lang w:eastAsia="ru-RU"/>
        </w:rPr>
      </w:pPr>
    </w:p>
    <w:p w:rsidR="0032503F" w:rsidRPr="00B9138F" w:rsidRDefault="0032503F" w:rsidP="00D97171">
      <w:pPr>
        <w:spacing w:after="0" w:line="360" w:lineRule="auto"/>
        <w:ind w:firstLine="709"/>
        <w:jc w:val="center"/>
        <w:rPr>
          <w:rFonts w:ascii="Times New Roman" w:hAnsi="Times New Roman"/>
          <w:b/>
          <w:bCs/>
          <w:sz w:val="28"/>
          <w:szCs w:val="28"/>
          <w:lang w:eastAsia="ru-RU"/>
        </w:rPr>
      </w:pPr>
    </w:p>
    <w:p w:rsidR="0032503F" w:rsidRPr="00B9138F" w:rsidRDefault="0032503F" w:rsidP="00D97171">
      <w:pPr>
        <w:spacing w:after="0" w:line="360" w:lineRule="auto"/>
        <w:ind w:firstLine="709"/>
        <w:jc w:val="center"/>
        <w:rPr>
          <w:rFonts w:ascii="Times New Roman" w:hAnsi="Times New Roman"/>
          <w:b/>
          <w:bCs/>
          <w:sz w:val="28"/>
          <w:szCs w:val="28"/>
          <w:lang w:eastAsia="ru-RU"/>
        </w:rPr>
      </w:pPr>
    </w:p>
    <w:p w:rsidR="0032503F" w:rsidRDefault="0032503F" w:rsidP="00D97171">
      <w:pPr>
        <w:spacing w:after="0" w:line="360" w:lineRule="auto"/>
        <w:ind w:firstLine="709"/>
        <w:jc w:val="center"/>
        <w:rPr>
          <w:rFonts w:ascii="Times New Roman" w:hAnsi="Times New Roman"/>
          <w:b/>
          <w:bCs/>
          <w:sz w:val="28"/>
          <w:szCs w:val="28"/>
          <w:lang w:eastAsia="ru-RU"/>
        </w:rPr>
      </w:pPr>
    </w:p>
    <w:p w:rsidR="0032503F" w:rsidRDefault="0032503F" w:rsidP="00D97171">
      <w:pPr>
        <w:spacing w:after="0" w:line="360" w:lineRule="auto"/>
        <w:ind w:firstLine="709"/>
        <w:jc w:val="center"/>
        <w:rPr>
          <w:rFonts w:ascii="Times New Roman" w:hAnsi="Times New Roman"/>
          <w:b/>
          <w:bCs/>
          <w:sz w:val="28"/>
          <w:szCs w:val="28"/>
          <w:lang w:eastAsia="ru-RU"/>
        </w:rPr>
      </w:pPr>
    </w:p>
    <w:p w:rsidR="0032503F" w:rsidRDefault="0032503F" w:rsidP="00D97171">
      <w:pPr>
        <w:spacing w:after="0" w:line="360" w:lineRule="auto"/>
        <w:ind w:firstLine="709"/>
        <w:jc w:val="center"/>
        <w:rPr>
          <w:rFonts w:ascii="Times New Roman" w:hAnsi="Times New Roman"/>
          <w:b/>
          <w:bCs/>
          <w:sz w:val="28"/>
          <w:szCs w:val="28"/>
          <w:lang w:eastAsia="ru-RU"/>
        </w:rPr>
      </w:pPr>
    </w:p>
    <w:p w:rsidR="0032503F" w:rsidRDefault="0032503F" w:rsidP="00D97171">
      <w:pPr>
        <w:spacing w:after="0" w:line="360" w:lineRule="auto"/>
        <w:ind w:firstLine="709"/>
        <w:jc w:val="center"/>
        <w:rPr>
          <w:rFonts w:ascii="Times New Roman" w:hAnsi="Times New Roman"/>
          <w:b/>
          <w:bCs/>
          <w:sz w:val="28"/>
          <w:szCs w:val="28"/>
          <w:lang w:eastAsia="ru-RU"/>
        </w:rPr>
      </w:pPr>
    </w:p>
    <w:p w:rsidR="0032503F" w:rsidRDefault="0032503F" w:rsidP="00D97171">
      <w:pPr>
        <w:spacing w:after="0" w:line="360" w:lineRule="auto"/>
        <w:ind w:firstLine="709"/>
        <w:jc w:val="center"/>
        <w:rPr>
          <w:rFonts w:ascii="Times New Roman" w:hAnsi="Times New Roman"/>
          <w:b/>
          <w:bCs/>
          <w:sz w:val="28"/>
          <w:szCs w:val="28"/>
          <w:lang w:eastAsia="ru-RU"/>
        </w:rPr>
      </w:pPr>
    </w:p>
    <w:p w:rsidR="0032503F" w:rsidRPr="00B9138F" w:rsidRDefault="0032503F" w:rsidP="00D97171">
      <w:pPr>
        <w:spacing w:after="0" w:line="360" w:lineRule="auto"/>
        <w:ind w:firstLine="709"/>
        <w:jc w:val="center"/>
        <w:rPr>
          <w:rFonts w:ascii="Times New Roman" w:hAnsi="Times New Roman"/>
          <w:b/>
          <w:bCs/>
          <w:sz w:val="28"/>
          <w:szCs w:val="28"/>
          <w:lang w:eastAsia="ru-RU"/>
        </w:rPr>
      </w:pPr>
    </w:p>
    <w:p w:rsidR="0032503F" w:rsidRPr="00BD3B1A" w:rsidRDefault="0032503F" w:rsidP="00D97171">
      <w:pPr>
        <w:spacing w:after="0" w:line="240" w:lineRule="auto"/>
        <w:ind w:left="5103"/>
        <w:rPr>
          <w:rFonts w:ascii="Times New Roman" w:hAnsi="Times New Roman"/>
          <w:sz w:val="28"/>
          <w:szCs w:val="28"/>
          <w:lang w:eastAsia="ru-RU"/>
        </w:rPr>
      </w:pPr>
    </w:p>
    <w:p w:rsidR="0032503F" w:rsidRPr="00BD3B1A" w:rsidRDefault="0032503F" w:rsidP="00D97171">
      <w:pPr>
        <w:spacing w:after="0" w:line="240" w:lineRule="auto"/>
        <w:ind w:left="5103"/>
        <w:rPr>
          <w:rFonts w:ascii="Times New Roman" w:hAnsi="Times New Roman"/>
          <w:sz w:val="28"/>
          <w:szCs w:val="28"/>
          <w:lang w:eastAsia="ru-RU"/>
        </w:rPr>
      </w:pPr>
      <w:r w:rsidRPr="00BD3B1A">
        <w:rPr>
          <w:rFonts w:ascii="Times New Roman" w:hAnsi="Times New Roman"/>
          <w:sz w:val="28"/>
          <w:szCs w:val="28"/>
          <w:lang w:eastAsia="ru-RU"/>
        </w:rPr>
        <w:t>Утверждено</w:t>
      </w:r>
    </w:p>
    <w:p w:rsidR="0032503F" w:rsidRPr="00BD3B1A" w:rsidRDefault="0032503F" w:rsidP="00D97171">
      <w:pPr>
        <w:spacing w:after="0" w:line="240" w:lineRule="auto"/>
        <w:ind w:left="5103"/>
        <w:rPr>
          <w:rFonts w:ascii="Times New Roman" w:hAnsi="Times New Roman"/>
          <w:sz w:val="28"/>
          <w:szCs w:val="28"/>
          <w:lang w:eastAsia="ru-RU"/>
        </w:rPr>
      </w:pPr>
      <w:r w:rsidRPr="00BD3B1A">
        <w:rPr>
          <w:rFonts w:ascii="Times New Roman" w:hAnsi="Times New Roman"/>
          <w:sz w:val="28"/>
          <w:szCs w:val="28"/>
          <w:lang w:eastAsia="ru-RU"/>
        </w:rPr>
        <w:t>решением Совета народных депутатов</w:t>
      </w:r>
      <w:r w:rsidRPr="00B9138F">
        <w:rPr>
          <w:rFonts w:ascii="Times New Roman" w:hAnsi="Times New Roman"/>
          <w:sz w:val="28"/>
          <w:szCs w:val="28"/>
          <w:lang w:eastAsia="ru-RU"/>
        </w:rPr>
        <w:t xml:space="preserve"> </w:t>
      </w:r>
      <w:r>
        <w:rPr>
          <w:rFonts w:ascii="Times New Roman" w:hAnsi="Times New Roman"/>
          <w:sz w:val="28"/>
          <w:szCs w:val="28"/>
          <w:lang w:eastAsia="ru-RU"/>
        </w:rPr>
        <w:t>Криушанского</w:t>
      </w:r>
      <w:r w:rsidRPr="00BD3B1A">
        <w:rPr>
          <w:rFonts w:ascii="Times New Roman" w:hAnsi="Times New Roman"/>
          <w:sz w:val="28"/>
          <w:szCs w:val="28"/>
          <w:lang w:eastAsia="ru-RU"/>
        </w:rPr>
        <w:t xml:space="preserve"> сельского поселения</w:t>
      </w:r>
      <w:r w:rsidRPr="00B9138F">
        <w:rPr>
          <w:rFonts w:ascii="Times New Roman" w:hAnsi="Times New Roman"/>
          <w:sz w:val="28"/>
          <w:szCs w:val="28"/>
          <w:lang w:eastAsia="ru-RU"/>
        </w:rPr>
        <w:t xml:space="preserve"> Панинского</w:t>
      </w:r>
      <w:r w:rsidRPr="00BD3B1A">
        <w:rPr>
          <w:rFonts w:ascii="Times New Roman" w:hAnsi="Times New Roman"/>
          <w:sz w:val="28"/>
          <w:szCs w:val="28"/>
          <w:lang w:eastAsia="ru-RU"/>
        </w:rPr>
        <w:t xml:space="preserve"> муниципального района</w:t>
      </w:r>
    </w:p>
    <w:p w:rsidR="0032503F" w:rsidRPr="00BD3B1A" w:rsidRDefault="0032503F" w:rsidP="00D97171">
      <w:pPr>
        <w:spacing w:after="0" w:line="240" w:lineRule="auto"/>
        <w:ind w:left="5103"/>
        <w:rPr>
          <w:rFonts w:ascii="Times New Roman" w:hAnsi="Times New Roman"/>
          <w:sz w:val="28"/>
          <w:szCs w:val="28"/>
          <w:lang w:eastAsia="ru-RU"/>
        </w:rPr>
      </w:pPr>
      <w:r w:rsidRPr="00BD3B1A">
        <w:rPr>
          <w:rFonts w:ascii="Times New Roman" w:hAnsi="Times New Roman"/>
          <w:sz w:val="28"/>
          <w:szCs w:val="28"/>
          <w:lang w:eastAsia="ru-RU"/>
        </w:rPr>
        <w:t>от                  №</w:t>
      </w:r>
    </w:p>
    <w:p w:rsidR="0032503F" w:rsidRPr="00BD3B1A" w:rsidRDefault="0032503F" w:rsidP="00D97171">
      <w:pPr>
        <w:spacing w:after="0" w:line="360" w:lineRule="auto"/>
        <w:ind w:firstLine="709"/>
        <w:rPr>
          <w:rFonts w:ascii="Times New Roman" w:hAnsi="Times New Roman"/>
          <w:sz w:val="28"/>
          <w:szCs w:val="28"/>
          <w:lang w:eastAsia="ru-RU"/>
        </w:rPr>
      </w:pPr>
      <w:r w:rsidRPr="00BD3B1A">
        <w:rPr>
          <w:rFonts w:ascii="Times New Roman" w:hAnsi="Times New Roman"/>
          <w:sz w:val="28"/>
          <w:szCs w:val="28"/>
          <w:lang w:eastAsia="ru-RU"/>
        </w:rPr>
        <w:t> </w:t>
      </w:r>
    </w:p>
    <w:p w:rsidR="0032503F" w:rsidRPr="00BD3B1A" w:rsidRDefault="0032503F" w:rsidP="00D97171">
      <w:pPr>
        <w:spacing w:after="0" w:line="240" w:lineRule="auto"/>
        <w:ind w:firstLine="709"/>
        <w:jc w:val="center"/>
        <w:rPr>
          <w:rFonts w:ascii="Times New Roman" w:hAnsi="Times New Roman"/>
          <w:sz w:val="28"/>
          <w:szCs w:val="28"/>
          <w:lang w:eastAsia="ru-RU"/>
        </w:rPr>
      </w:pPr>
      <w:r w:rsidRPr="00BD3B1A">
        <w:rPr>
          <w:rFonts w:ascii="Times New Roman" w:hAnsi="Times New Roman"/>
          <w:sz w:val="28"/>
          <w:szCs w:val="28"/>
          <w:lang w:eastAsia="ru-RU"/>
        </w:rPr>
        <w:t> </w:t>
      </w:r>
    </w:p>
    <w:p w:rsidR="0032503F" w:rsidRPr="00BD3B1A" w:rsidRDefault="0032503F" w:rsidP="00D97171">
      <w:pPr>
        <w:spacing w:after="0" w:line="240" w:lineRule="auto"/>
        <w:ind w:firstLine="709"/>
        <w:jc w:val="center"/>
        <w:rPr>
          <w:rFonts w:ascii="Times New Roman" w:hAnsi="Times New Roman"/>
          <w:sz w:val="28"/>
          <w:szCs w:val="28"/>
          <w:lang w:eastAsia="ru-RU"/>
        </w:rPr>
      </w:pPr>
      <w:r w:rsidRPr="00BD3B1A">
        <w:rPr>
          <w:rFonts w:ascii="Times New Roman" w:hAnsi="Times New Roman"/>
          <w:sz w:val="28"/>
          <w:szCs w:val="28"/>
          <w:lang w:eastAsia="ru-RU"/>
        </w:rPr>
        <w:t>Положение</w:t>
      </w:r>
    </w:p>
    <w:p w:rsidR="0032503F" w:rsidRPr="00BD3B1A" w:rsidRDefault="0032503F" w:rsidP="00D97171">
      <w:pPr>
        <w:spacing w:after="0" w:line="240" w:lineRule="auto"/>
        <w:ind w:firstLine="709"/>
        <w:jc w:val="center"/>
        <w:rPr>
          <w:rFonts w:ascii="Times New Roman" w:hAnsi="Times New Roman"/>
          <w:sz w:val="28"/>
          <w:szCs w:val="28"/>
          <w:lang w:eastAsia="ru-RU"/>
        </w:rPr>
      </w:pPr>
      <w:r w:rsidRPr="00BD3B1A">
        <w:rPr>
          <w:rFonts w:ascii="Times New Roman" w:hAnsi="Times New Roman"/>
          <w:sz w:val="28"/>
          <w:szCs w:val="28"/>
          <w:lang w:eastAsia="ru-RU"/>
        </w:rPr>
        <w:t>о муниципальном жилищном контроле</w:t>
      </w:r>
    </w:p>
    <w:p w:rsidR="0032503F" w:rsidRPr="00BD3B1A" w:rsidRDefault="0032503F" w:rsidP="00D97171">
      <w:pPr>
        <w:spacing w:after="0" w:line="360" w:lineRule="auto"/>
        <w:ind w:firstLine="709"/>
        <w:rPr>
          <w:rFonts w:ascii="Times New Roman" w:hAnsi="Times New Roman"/>
          <w:sz w:val="28"/>
          <w:szCs w:val="28"/>
          <w:lang w:eastAsia="ru-RU"/>
        </w:rPr>
      </w:pPr>
      <w:r w:rsidRPr="00BD3B1A">
        <w:rPr>
          <w:rFonts w:ascii="Times New Roman" w:hAnsi="Times New Roman"/>
          <w:sz w:val="28"/>
          <w:szCs w:val="28"/>
          <w:lang w:eastAsia="ru-RU"/>
        </w:rPr>
        <w:t> </w:t>
      </w:r>
    </w:p>
    <w:p w:rsidR="0032503F" w:rsidRPr="00BD3B1A" w:rsidRDefault="0032503F" w:rsidP="00D97171">
      <w:pPr>
        <w:spacing w:after="0" w:line="360" w:lineRule="auto"/>
        <w:ind w:firstLine="709"/>
        <w:jc w:val="center"/>
        <w:rPr>
          <w:rFonts w:ascii="Times New Roman" w:hAnsi="Times New Roman"/>
          <w:sz w:val="28"/>
          <w:szCs w:val="28"/>
          <w:lang w:eastAsia="ru-RU"/>
        </w:rPr>
      </w:pPr>
      <w:r w:rsidRPr="00BD3B1A">
        <w:rPr>
          <w:rFonts w:ascii="Times New Roman" w:hAnsi="Times New Roman"/>
          <w:sz w:val="28"/>
          <w:szCs w:val="28"/>
          <w:lang w:eastAsia="ru-RU"/>
        </w:rPr>
        <w:t>Общие положения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 </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 xml:space="preserve">1. Положение о муниципальном жилищном контроле (далее- Положение) устанавливает порядок организации и осуществления муниципального жилищного контроля на территории </w:t>
      </w:r>
      <w:r>
        <w:rPr>
          <w:rFonts w:ascii="Times New Roman" w:hAnsi="Times New Roman"/>
          <w:sz w:val="28"/>
          <w:szCs w:val="28"/>
          <w:lang w:eastAsia="ru-RU"/>
        </w:rPr>
        <w:t>Криушанского</w:t>
      </w:r>
      <w:r w:rsidRPr="00B9138F">
        <w:rPr>
          <w:rFonts w:ascii="Times New Roman" w:hAnsi="Times New Roman"/>
          <w:sz w:val="28"/>
          <w:szCs w:val="28"/>
          <w:lang w:eastAsia="ru-RU"/>
        </w:rPr>
        <w:t xml:space="preserve"> сельского поселения Панинского муниципального района Воронежской области</w:t>
      </w:r>
      <w:r w:rsidRPr="00BD3B1A">
        <w:rPr>
          <w:rFonts w:ascii="Times New Roman" w:hAnsi="Times New Roman"/>
          <w:sz w:val="28"/>
          <w:szCs w:val="28"/>
          <w:lang w:eastAsia="ru-RU"/>
        </w:rPr>
        <w:t xml:space="preserve"> Воронежской области.</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 xml:space="preserve">2. Муниципальный жилищный контроль (далее – муниципальный контроль) на территории </w:t>
      </w:r>
      <w:r>
        <w:rPr>
          <w:rFonts w:ascii="Times New Roman" w:hAnsi="Times New Roman"/>
          <w:sz w:val="28"/>
          <w:szCs w:val="28"/>
          <w:lang w:eastAsia="ru-RU"/>
        </w:rPr>
        <w:t>Криушанского</w:t>
      </w:r>
      <w:r w:rsidRPr="00B9138F">
        <w:rPr>
          <w:rFonts w:ascii="Times New Roman" w:hAnsi="Times New Roman"/>
          <w:sz w:val="28"/>
          <w:szCs w:val="28"/>
          <w:lang w:eastAsia="ru-RU"/>
        </w:rPr>
        <w:t xml:space="preserve"> сельского поселения Панинского муниципального района Воронежской области</w:t>
      </w:r>
      <w:r w:rsidRPr="00BD3B1A">
        <w:rPr>
          <w:rFonts w:ascii="Times New Roman" w:hAnsi="Times New Roman"/>
          <w:sz w:val="28"/>
          <w:szCs w:val="28"/>
          <w:lang w:eastAsia="ru-RU"/>
        </w:rPr>
        <w:t xml:space="preserve"> Воронежской области осуществляется администрацией </w:t>
      </w:r>
      <w:r>
        <w:rPr>
          <w:rFonts w:ascii="Times New Roman" w:hAnsi="Times New Roman"/>
          <w:sz w:val="28"/>
          <w:szCs w:val="28"/>
          <w:lang w:eastAsia="ru-RU"/>
        </w:rPr>
        <w:t>Криушанского</w:t>
      </w:r>
      <w:r w:rsidRPr="00B9138F">
        <w:rPr>
          <w:rFonts w:ascii="Times New Roman" w:hAnsi="Times New Roman"/>
          <w:sz w:val="28"/>
          <w:szCs w:val="28"/>
          <w:lang w:eastAsia="ru-RU"/>
        </w:rPr>
        <w:t xml:space="preserve"> сельского поселения Панинского муниципального района Воронежской области</w:t>
      </w:r>
      <w:r w:rsidRPr="00BD3B1A">
        <w:rPr>
          <w:rFonts w:ascii="Times New Roman" w:hAnsi="Times New Roman"/>
          <w:sz w:val="28"/>
          <w:szCs w:val="28"/>
          <w:lang w:eastAsia="ru-RU"/>
        </w:rPr>
        <w:t xml:space="preserve"> Воронежской области (далее – контрольный орган).</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 xml:space="preserve">3. Должностным лицом, уполномоченным на осуществление муниципального контроля (далее – должностное лицо) является ведущий специалист администрации </w:t>
      </w:r>
      <w:r>
        <w:rPr>
          <w:rFonts w:ascii="Times New Roman" w:hAnsi="Times New Roman"/>
          <w:sz w:val="28"/>
          <w:szCs w:val="28"/>
          <w:lang w:eastAsia="ru-RU"/>
        </w:rPr>
        <w:t>Криушанского</w:t>
      </w:r>
      <w:r w:rsidRPr="00B9138F">
        <w:rPr>
          <w:rFonts w:ascii="Times New Roman" w:hAnsi="Times New Roman"/>
          <w:sz w:val="28"/>
          <w:szCs w:val="28"/>
          <w:lang w:eastAsia="ru-RU"/>
        </w:rPr>
        <w:t xml:space="preserve"> сельского поселения Панинского муниципального района Воронежской области</w:t>
      </w:r>
      <w:r w:rsidRPr="00BD3B1A">
        <w:rPr>
          <w:rFonts w:ascii="Times New Roman" w:hAnsi="Times New Roman"/>
          <w:sz w:val="28"/>
          <w:szCs w:val="28"/>
          <w:lang w:eastAsia="ru-RU"/>
        </w:rPr>
        <w:t xml:space="preserve"> Воронежской области.</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31.07.2021 №248-ФЗ «О государственном контроле (надзоре) и муниципальном контроле в Российской Федерации» (далее – Федеральный закон №248-ФЗ), а также Жилищным кодексом Российской Федерации.</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5.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 требований к формированию фондов капитального ремонта;</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10) требований к обеспечению доступности для инвалидов помещений в многоквартирных домах;</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11) требований к предоставлению жилых помещений в наемных домах социального использования.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6. Объектами муниципального контроля являются: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13. При осуществлении муниципального контроля система оценки и управления рисками не применяется.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15. Внеплановые контрольные (надзорные) мероприятия проводятся с учетом особенностей, установленных статьей 66 Федерального закона №248-ФЗ.</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16. Оценка результативности и эффективности муниципального контроля осуществляется в соответствии со статьей 30 Федерального закона №249-ФЗ.</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 xml:space="preserve">17. Ключевые показатели муниципального жилищного контроля и их целевые значения, индикативные показатели утверждаются решением Совета депутатов </w:t>
      </w:r>
      <w:r>
        <w:rPr>
          <w:rFonts w:ascii="Times New Roman" w:hAnsi="Times New Roman"/>
          <w:sz w:val="28"/>
          <w:szCs w:val="28"/>
          <w:lang w:eastAsia="ru-RU"/>
        </w:rPr>
        <w:t>Криушанского</w:t>
      </w:r>
      <w:r w:rsidRPr="00BD3B1A">
        <w:rPr>
          <w:rFonts w:ascii="Times New Roman" w:hAnsi="Times New Roman"/>
          <w:sz w:val="28"/>
          <w:szCs w:val="28"/>
          <w:lang w:eastAsia="ru-RU"/>
        </w:rPr>
        <w:t xml:space="preserve"> сельского поселения.</w:t>
      </w:r>
    </w:p>
    <w:p w:rsidR="0032503F" w:rsidRPr="00BD3B1A" w:rsidRDefault="0032503F" w:rsidP="00D97171">
      <w:pPr>
        <w:spacing w:after="0" w:line="360" w:lineRule="auto"/>
        <w:ind w:firstLine="709"/>
        <w:jc w:val="center"/>
        <w:rPr>
          <w:rFonts w:ascii="Times New Roman" w:hAnsi="Times New Roman"/>
          <w:sz w:val="28"/>
          <w:szCs w:val="28"/>
          <w:lang w:eastAsia="ru-RU"/>
        </w:rPr>
      </w:pPr>
      <w:r w:rsidRPr="00BD3B1A">
        <w:rPr>
          <w:rFonts w:ascii="Times New Roman" w:hAnsi="Times New Roman"/>
          <w:sz w:val="28"/>
          <w:szCs w:val="28"/>
          <w:lang w:eastAsia="ru-RU"/>
        </w:rPr>
        <w:t> </w:t>
      </w:r>
    </w:p>
    <w:p w:rsidR="0032503F" w:rsidRPr="00BD3B1A" w:rsidRDefault="0032503F" w:rsidP="00D97171">
      <w:pPr>
        <w:spacing w:after="0" w:line="360" w:lineRule="auto"/>
        <w:ind w:firstLine="709"/>
        <w:jc w:val="center"/>
        <w:rPr>
          <w:rFonts w:ascii="Times New Roman" w:hAnsi="Times New Roman"/>
          <w:sz w:val="28"/>
          <w:szCs w:val="28"/>
          <w:lang w:eastAsia="ru-RU"/>
        </w:rPr>
      </w:pPr>
      <w:r w:rsidRPr="00BD3B1A">
        <w:rPr>
          <w:rFonts w:ascii="Times New Roman" w:hAnsi="Times New Roman"/>
          <w:sz w:val="28"/>
          <w:szCs w:val="28"/>
          <w:lang w:eastAsia="ru-RU"/>
        </w:rPr>
        <w:t> </w:t>
      </w:r>
    </w:p>
    <w:p w:rsidR="0032503F" w:rsidRPr="00BD3B1A" w:rsidRDefault="0032503F" w:rsidP="00D97171">
      <w:pPr>
        <w:spacing w:after="0" w:line="360" w:lineRule="auto"/>
        <w:ind w:firstLine="709"/>
        <w:jc w:val="center"/>
        <w:rPr>
          <w:rFonts w:ascii="Times New Roman" w:hAnsi="Times New Roman"/>
          <w:sz w:val="28"/>
          <w:szCs w:val="28"/>
          <w:lang w:eastAsia="ru-RU"/>
        </w:rPr>
      </w:pPr>
      <w:r w:rsidRPr="00BD3B1A">
        <w:rPr>
          <w:rFonts w:ascii="Times New Roman" w:hAnsi="Times New Roman"/>
          <w:sz w:val="28"/>
          <w:szCs w:val="28"/>
          <w:lang w:eastAsia="ru-RU"/>
        </w:rPr>
        <w:t>Профилактика рисков причинения вреда (ущерба)</w:t>
      </w:r>
    </w:p>
    <w:p w:rsidR="0032503F" w:rsidRPr="00BD3B1A" w:rsidRDefault="0032503F" w:rsidP="00D97171">
      <w:pPr>
        <w:spacing w:after="0" w:line="360" w:lineRule="auto"/>
        <w:ind w:firstLine="709"/>
        <w:jc w:val="center"/>
        <w:rPr>
          <w:rFonts w:ascii="Times New Roman" w:hAnsi="Times New Roman"/>
          <w:sz w:val="28"/>
          <w:szCs w:val="28"/>
          <w:lang w:eastAsia="ru-RU"/>
        </w:rPr>
      </w:pPr>
      <w:r w:rsidRPr="00BD3B1A">
        <w:rPr>
          <w:rFonts w:ascii="Times New Roman" w:hAnsi="Times New Roman"/>
          <w:sz w:val="28"/>
          <w:szCs w:val="28"/>
          <w:lang w:eastAsia="ru-RU"/>
        </w:rPr>
        <w:t>охраняемым законом ценностям</w:t>
      </w:r>
    </w:p>
    <w:p w:rsidR="0032503F" w:rsidRPr="00BD3B1A" w:rsidRDefault="0032503F" w:rsidP="00D97171">
      <w:pPr>
        <w:spacing w:after="0" w:line="360" w:lineRule="auto"/>
        <w:ind w:firstLine="709"/>
        <w:jc w:val="center"/>
        <w:rPr>
          <w:rFonts w:ascii="Times New Roman" w:hAnsi="Times New Roman"/>
          <w:sz w:val="28"/>
          <w:szCs w:val="28"/>
          <w:lang w:eastAsia="ru-RU"/>
        </w:rPr>
      </w:pPr>
      <w:r w:rsidRPr="00BD3B1A">
        <w:rPr>
          <w:rFonts w:ascii="Times New Roman" w:hAnsi="Times New Roman"/>
          <w:sz w:val="28"/>
          <w:szCs w:val="28"/>
          <w:lang w:eastAsia="ru-RU"/>
        </w:rPr>
        <w:t> </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Pr>
          <w:rFonts w:ascii="Times New Roman" w:hAnsi="Times New Roman"/>
          <w:sz w:val="28"/>
          <w:szCs w:val="28"/>
          <w:lang w:eastAsia="ru-RU"/>
        </w:rPr>
        <w:t>Криушанского</w:t>
      </w:r>
      <w:r w:rsidRPr="00B9138F">
        <w:rPr>
          <w:rFonts w:ascii="Times New Roman" w:hAnsi="Times New Roman"/>
          <w:sz w:val="28"/>
          <w:szCs w:val="28"/>
          <w:lang w:eastAsia="ru-RU"/>
        </w:rPr>
        <w:t xml:space="preserve"> сельского поселения Панинского муниципального района Воронежской области</w:t>
      </w:r>
      <w:r w:rsidRPr="00BD3B1A">
        <w:rPr>
          <w:rFonts w:ascii="Times New Roman" w:hAnsi="Times New Roman"/>
          <w:sz w:val="28"/>
          <w:szCs w:val="28"/>
          <w:lang w:eastAsia="ru-RU"/>
        </w:rPr>
        <w:t xml:space="preserve"> Воронежской области.</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Утвержденная Программа профилактики размещается на официальном сайте контрольного органа в сети «Интернет».</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Контрольный орган может проводить профилактические мероприятия, не предусмотренные Программой профилактики.</w:t>
      </w:r>
    </w:p>
    <w:p w:rsidR="0032503F" w:rsidRPr="00BD3B1A" w:rsidRDefault="0032503F" w:rsidP="00D97171">
      <w:pPr>
        <w:spacing w:line="360" w:lineRule="auto"/>
        <w:ind w:firstLine="709"/>
        <w:jc w:val="both"/>
        <w:rPr>
          <w:rFonts w:ascii="Times New Roman" w:hAnsi="Times New Roman"/>
          <w:sz w:val="28"/>
          <w:szCs w:val="28"/>
          <w:lang w:eastAsia="ru-RU"/>
        </w:rPr>
      </w:pPr>
      <w:bookmarkStart w:id="0" w:name="P85"/>
      <w:bookmarkEnd w:id="0"/>
      <w:r w:rsidRPr="00BD3B1A">
        <w:rPr>
          <w:rFonts w:ascii="Times New Roman" w:hAnsi="Times New Roman"/>
          <w:sz w:val="28"/>
          <w:szCs w:val="28"/>
          <w:lang w:eastAsia="ru-RU"/>
        </w:rPr>
        <w:t>20. При осуществлении муниципального контроля могут проводиться следующие виды профилактических мероприятий:</w:t>
      </w:r>
    </w:p>
    <w:p w:rsidR="0032503F" w:rsidRPr="00BD3B1A" w:rsidRDefault="0032503F" w:rsidP="00D97171">
      <w:pPr>
        <w:spacing w:before="100" w:beforeAutospacing="1" w:after="100" w:afterAutospacing="1"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 информирование;</w:t>
      </w:r>
    </w:p>
    <w:p w:rsidR="0032503F" w:rsidRPr="00BD3B1A" w:rsidRDefault="0032503F" w:rsidP="00D97171">
      <w:pPr>
        <w:spacing w:before="100" w:beforeAutospacing="1" w:after="100" w:afterAutospacing="1"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 консультирование;</w:t>
      </w:r>
    </w:p>
    <w:p w:rsidR="0032503F" w:rsidRPr="00BD3B1A" w:rsidRDefault="0032503F" w:rsidP="00D97171">
      <w:pPr>
        <w:spacing w:before="100" w:beforeAutospacing="1" w:after="100" w:afterAutospacing="1"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 объявление предостережения;</w:t>
      </w:r>
    </w:p>
    <w:p w:rsidR="0032503F" w:rsidRPr="00BD3B1A" w:rsidRDefault="0032503F" w:rsidP="00D97171">
      <w:pPr>
        <w:spacing w:before="100" w:beforeAutospacing="1" w:after="100" w:afterAutospacing="1"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4) профилактический визит.</w:t>
      </w:r>
    </w:p>
    <w:p w:rsidR="0032503F" w:rsidRPr="00BD3B1A" w:rsidRDefault="0032503F" w:rsidP="00D97171">
      <w:pPr>
        <w:spacing w:before="100" w:beforeAutospacing="1" w:after="100" w:afterAutospacing="1"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bookmarkStart w:id="1" w:name="P146"/>
      <w:bookmarkEnd w:id="1"/>
    </w:p>
    <w:p w:rsidR="0032503F" w:rsidRPr="00BD3B1A" w:rsidRDefault="0032503F" w:rsidP="00D97171">
      <w:pPr>
        <w:spacing w:before="100" w:beforeAutospacing="1" w:after="100" w:afterAutospacing="1"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32503F" w:rsidRPr="00BD3B1A" w:rsidRDefault="0032503F" w:rsidP="00D97171">
      <w:pPr>
        <w:spacing w:before="100" w:beforeAutospacing="1" w:after="100" w:afterAutospacing="1"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32503F" w:rsidRPr="00BD3B1A" w:rsidRDefault="0032503F" w:rsidP="00D97171">
      <w:pPr>
        <w:spacing w:before="100" w:beforeAutospacing="1" w:after="100" w:afterAutospacing="1"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24. Консультирование осуществляется по следующим вопросам:</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 компетенция контрольного органа;</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 организация и осуществление муниципального контроля;</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 порядок осуществления профилактических, контрольных (надзорных) мероприятий, установленных Положением;</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4) применение мер ответственности за нарушение обязательных требований.</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7" w:history="1">
        <w:r w:rsidRPr="00B9138F">
          <w:rPr>
            <w:rFonts w:ascii="Times New Roman" w:hAnsi="Times New Roman"/>
            <w:sz w:val="28"/>
            <w:szCs w:val="28"/>
            <w:lang w:eastAsia="ru-RU"/>
          </w:rPr>
          <w:t>законом</w:t>
        </w:r>
      </w:hyperlink>
      <w:r w:rsidRPr="00BD3B1A">
        <w:rPr>
          <w:rFonts w:ascii="Times New Roman" w:hAnsi="Times New Roman"/>
          <w:sz w:val="28"/>
          <w:szCs w:val="28"/>
          <w:lang w:eastAsia="ru-RU"/>
        </w:rPr>
        <w:t> от 02.05.2006 №59-ФЗ «О порядке рассмотрения обращений граждан Российской Федерации».</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30. Предостережение объявляется и направляется контролируемому лицу в порядке, предусмотренном Федеральным законом №</w:t>
      </w:r>
      <w:r w:rsidRPr="00B9138F">
        <w:rPr>
          <w:rFonts w:ascii="Times New Roman" w:hAnsi="Times New Roman"/>
          <w:sz w:val="28"/>
          <w:szCs w:val="28"/>
          <w:lang w:eastAsia="ru-RU"/>
        </w:rPr>
        <w:t xml:space="preserve"> </w:t>
      </w:r>
      <w:r w:rsidRPr="00BD3B1A">
        <w:rPr>
          <w:rFonts w:ascii="Times New Roman" w:hAnsi="Times New Roman"/>
          <w:sz w:val="28"/>
          <w:szCs w:val="28"/>
          <w:lang w:eastAsia="ru-RU"/>
        </w:rPr>
        <w:t>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36. В ходе профилактического визита должностным лицом контрольного органа может осуществляться консультирование контролируемого лица.</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32503F" w:rsidRPr="00BD3B1A" w:rsidRDefault="0032503F" w:rsidP="00D97171">
      <w:pPr>
        <w:spacing w:after="0" w:line="360" w:lineRule="auto"/>
        <w:ind w:firstLine="709"/>
        <w:jc w:val="center"/>
        <w:rPr>
          <w:rFonts w:ascii="Times New Roman" w:hAnsi="Times New Roman"/>
          <w:sz w:val="28"/>
          <w:szCs w:val="28"/>
          <w:lang w:eastAsia="ru-RU"/>
        </w:rPr>
      </w:pPr>
      <w:r w:rsidRPr="00BD3B1A">
        <w:rPr>
          <w:rFonts w:ascii="Times New Roman" w:hAnsi="Times New Roman"/>
          <w:sz w:val="28"/>
          <w:szCs w:val="28"/>
          <w:lang w:eastAsia="ru-RU"/>
        </w:rPr>
        <w:t> </w:t>
      </w:r>
    </w:p>
    <w:p w:rsidR="0032503F" w:rsidRPr="00BD3B1A" w:rsidRDefault="0032503F" w:rsidP="00D97171">
      <w:pPr>
        <w:spacing w:after="0" w:line="360" w:lineRule="auto"/>
        <w:ind w:firstLine="709"/>
        <w:jc w:val="center"/>
        <w:rPr>
          <w:rFonts w:ascii="Times New Roman" w:hAnsi="Times New Roman"/>
          <w:sz w:val="28"/>
          <w:szCs w:val="28"/>
          <w:lang w:eastAsia="ru-RU"/>
        </w:rPr>
      </w:pPr>
      <w:r w:rsidRPr="00BD3B1A">
        <w:rPr>
          <w:rFonts w:ascii="Times New Roman" w:hAnsi="Times New Roman"/>
          <w:sz w:val="28"/>
          <w:szCs w:val="28"/>
          <w:lang w:eastAsia="ru-RU"/>
        </w:rPr>
        <w:t>Порядок организации муниципального контроля</w:t>
      </w:r>
    </w:p>
    <w:p w:rsidR="0032503F" w:rsidRPr="00BD3B1A" w:rsidRDefault="0032503F" w:rsidP="00D97171">
      <w:pPr>
        <w:spacing w:after="0" w:line="360" w:lineRule="auto"/>
        <w:ind w:firstLine="709"/>
        <w:jc w:val="center"/>
        <w:rPr>
          <w:rFonts w:ascii="Times New Roman" w:hAnsi="Times New Roman"/>
          <w:sz w:val="28"/>
          <w:szCs w:val="28"/>
          <w:lang w:eastAsia="ru-RU"/>
        </w:rPr>
      </w:pPr>
      <w:r w:rsidRPr="00BD3B1A">
        <w:rPr>
          <w:rFonts w:ascii="Times New Roman" w:hAnsi="Times New Roman"/>
          <w:sz w:val="28"/>
          <w:szCs w:val="28"/>
          <w:lang w:eastAsia="ru-RU"/>
        </w:rPr>
        <w:t> </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 статьей 20 Жилищного кодекса Российской Федерации.</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 дата, время и место принятия решения;</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 кем принято решение;</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 основание проведения контрольного (надзорного) мероприятия;</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4) вид контроля;</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6) объект контроля, в отношении которого проводится контрольное (надзорное) мероприятие;</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9) вид контрольного (надзорного) мероприятия;</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10) перечень контрольных (надзорных) действий, совершаемых в рамках контрольного (надзорного) мероприятия;</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11) предмет контрольного (надзорного) мероприятия;</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12) проверочные листы, если их применение является обязательным;</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15) иные сведения, если это предусмотрено Положением.</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 инспекционный визит;</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 документарная проверка;</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 выездная проверка;</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4) рейдовый осмотр.</w:t>
      </w:r>
    </w:p>
    <w:p w:rsidR="0032503F" w:rsidRPr="00BD3B1A" w:rsidRDefault="0032503F" w:rsidP="00D97171">
      <w:pPr>
        <w:spacing w:before="100" w:beforeAutospacing="1" w:after="100" w:afterAutospacing="1"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 наблюдение за соблюдением обязательных требований (мониторинг безопасности);</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 выездное обследование.</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43. Плановые контрольные (надзорные) мероприятия при осуществлении муниципального контроля</w:t>
      </w:r>
      <w:r w:rsidRPr="00BD3B1A">
        <w:rPr>
          <w:rFonts w:ascii="Times New Roman" w:hAnsi="Times New Roman"/>
          <w:i/>
          <w:iCs/>
          <w:sz w:val="28"/>
          <w:szCs w:val="28"/>
          <w:lang w:eastAsia="ru-RU"/>
        </w:rPr>
        <w:t> </w:t>
      </w:r>
      <w:r w:rsidRPr="00BD3B1A">
        <w:rPr>
          <w:rFonts w:ascii="Times New Roman" w:hAnsi="Times New Roman"/>
          <w:sz w:val="28"/>
          <w:szCs w:val="28"/>
          <w:lang w:eastAsia="ru-RU"/>
        </w:rPr>
        <w:t>не проводятся.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44. Внеплановые контрольные (надзорные) мероприятия проводятся при наличии оснований, предусмотренных </w:t>
      </w:r>
      <w:hyperlink r:id="rId8" w:history="1">
        <w:r w:rsidRPr="00B9138F">
          <w:rPr>
            <w:rFonts w:ascii="Times New Roman" w:hAnsi="Times New Roman"/>
            <w:sz w:val="28"/>
            <w:szCs w:val="28"/>
            <w:lang w:eastAsia="ru-RU"/>
          </w:rPr>
          <w:t>пунктами 1</w:t>
        </w:r>
      </w:hyperlink>
      <w:r w:rsidRPr="00BD3B1A">
        <w:rPr>
          <w:rFonts w:ascii="Times New Roman" w:hAnsi="Times New Roman"/>
          <w:sz w:val="28"/>
          <w:szCs w:val="28"/>
          <w:lang w:eastAsia="ru-RU"/>
        </w:rPr>
        <w:t>, </w:t>
      </w:r>
      <w:hyperlink r:id="rId9" w:history="1">
        <w:r w:rsidRPr="00B9138F">
          <w:rPr>
            <w:rFonts w:ascii="Times New Roman" w:hAnsi="Times New Roman"/>
            <w:sz w:val="28"/>
            <w:szCs w:val="28"/>
            <w:lang w:eastAsia="ru-RU"/>
          </w:rPr>
          <w:t>3</w:t>
        </w:r>
      </w:hyperlink>
      <w:r w:rsidRPr="00BD3B1A">
        <w:rPr>
          <w:rFonts w:ascii="Times New Roman" w:hAnsi="Times New Roman"/>
          <w:sz w:val="28"/>
          <w:szCs w:val="28"/>
          <w:lang w:eastAsia="ru-RU"/>
        </w:rPr>
        <w:t>, </w:t>
      </w:r>
      <w:hyperlink r:id="rId10" w:history="1">
        <w:r w:rsidRPr="00B9138F">
          <w:rPr>
            <w:rFonts w:ascii="Times New Roman" w:hAnsi="Times New Roman"/>
            <w:sz w:val="28"/>
            <w:szCs w:val="28"/>
            <w:lang w:eastAsia="ru-RU"/>
          </w:rPr>
          <w:t>4</w:t>
        </w:r>
      </w:hyperlink>
      <w:r w:rsidRPr="00BD3B1A">
        <w:rPr>
          <w:rFonts w:ascii="Times New Roman" w:hAnsi="Times New Roman"/>
          <w:sz w:val="28"/>
          <w:szCs w:val="28"/>
          <w:lang w:eastAsia="ru-RU"/>
        </w:rPr>
        <w:t>, </w:t>
      </w:r>
      <w:hyperlink r:id="rId11" w:history="1">
        <w:r w:rsidRPr="00B9138F">
          <w:rPr>
            <w:rFonts w:ascii="Times New Roman" w:hAnsi="Times New Roman"/>
            <w:sz w:val="28"/>
            <w:szCs w:val="28"/>
            <w:lang w:eastAsia="ru-RU"/>
          </w:rPr>
          <w:t>5 части 1 статьи 57</w:t>
        </w:r>
      </w:hyperlink>
      <w:r w:rsidRPr="00BD3B1A">
        <w:rPr>
          <w:rFonts w:ascii="Times New Roman" w:hAnsi="Times New Roman"/>
          <w:sz w:val="28"/>
          <w:szCs w:val="28"/>
          <w:lang w:eastAsia="ru-RU"/>
        </w:rPr>
        <w:t> Федерального закона № 248-ФЗ.</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32503F" w:rsidRPr="00BD3B1A" w:rsidRDefault="0032503F" w:rsidP="00D97171">
      <w:pPr>
        <w:spacing w:line="360" w:lineRule="auto"/>
        <w:ind w:firstLine="709"/>
        <w:jc w:val="center"/>
        <w:rPr>
          <w:rFonts w:ascii="Times New Roman" w:hAnsi="Times New Roman"/>
          <w:sz w:val="28"/>
          <w:szCs w:val="28"/>
          <w:lang w:eastAsia="ru-RU"/>
        </w:rPr>
      </w:pPr>
      <w:r w:rsidRPr="00BD3B1A">
        <w:rPr>
          <w:rFonts w:ascii="Times New Roman" w:hAnsi="Times New Roman"/>
          <w:sz w:val="28"/>
          <w:szCs w:val="28"/>
          <w:lang w:eastAsia="ru-RU"/>
        </w:rPr>
        <w:t> </w:t>
      </w:r>
    </w:p>
    <w:p w:rsidR="0032503F" w:rsidRPr="00BD3B1A" w:rsidRDefault="0032503F" w:rsidP="00D97171">
      <w:pPr>
        <w:spacing w:line="360" w:lineRule="auto"/>
        <w:ind w:firstLine="709"/>
        <w:jc w:val="center"/>
        <w:rPr>
          <w:rFonts w:ascii="Times New Roman" w:hAnsi="Times New Roman"/>
          <w:sz w:val="28"/>
          <w:szCs w:val="28"/>
          <w:lang w:eastAsia="ru-RU"/>
        </w:rPr>
      </w:pPr>
      <w:r w:rsidRPr="00BD3B1A">
        <w:rPr>
          <w:rFonts w:ascii="Times New Roman" w:hAnsi="Times New Roman"/>
          <w:sz w:val="28"/>
          <w:szCs w:val="28"/>
          <w:lang w:eastAsia="ru-RU"/>
        </w:rPr>
        <w:t>Контрольные (надзорные) мероприятия</w:t>
      </w:r>
    </w:p>
    <w:p w:rsidR="0032503F" w:rsidRPr="00BD3B1A" w:rsidRDefault="0032503F" w:rsidP="00D97171">
      <w:pPr>
        <w:spacing w:line="360" w:lineRule="auto"/>
        <w:ind w:firstLine="709"/>
        <w:jc w:val="center"/>
        <w:rPr>
          <w:rFonts w:ascii="Times New Roman" w:hAnsi="Times New Roman"/>
          <w:sz w:val="28"/>
          <w:szCs w:val="28"/>
          <w:lang w:eastAsia="ru-RU"/>
        </w:rPr>
      </w:pPr>
      <w:r w:rsidRPr="00BD3B1A">
        <w:rPr>
          <w:rFonts w:ascii="Times New Roman" w:hAnsi="Times New Roman"/>
          <w:sz w:val="28"/>
          <w:szCs w:val="28"/>
          <w:lang w:eastAsia="ru-RU"/>
        </w:rPr>
        <w:t> </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48. В ходе инспекционного визита могут совершаться следующие контрольные (надзорные) действия: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 осмотр;</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 опрос;</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 получение письменных объяснений;</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4) инструментальное обследование;</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49. Инспекционный визит проводится без предварительного уведомления контролируемого лица и собственника производственного объекта.</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2" w:history="1">
        <w:r w:rsidRPr="00B9138F">
          <w:rPr>
            <w:rFonts w:ascii="Times New Roman" w:hAnsi="Times New Roman"/>
            <w:sz w:val="28"/>
            <w:szCs w:val="28"/>
            <w:lang w:eastAsia="ru-RU"/>
          </w:rPr>
          <w:t>пунктами 3</w:t>
        </w:r>
      </w:hyperlink>
      <w:r w:rsidRPr="00BD3B1A">
        <w:rPr>
          <w:rFonts w:ascii="Times New Roman" w:hAnsi="Times New Roman"/>
          <w:sz w:val="28"/>
          <w:szCs w:val="28"/>
          <w:lang w:eastAsia="ru-RU"/>
        </w:rPr>
        <w:t> - </w:t>
      </w:r>
      <w:hyperlink r:id="rId13" w:history="1">
        <w:r w:rsidRPr="00B9138F">
          <w:rPr>
            <w:rFonts w:ascii="Times New Roman" w:hAnsi="Times New Roman"/>
            <w:sz w:val="28"/>
            <w:szCs w:val="28"/>
            <w:lang w:eastAsia="ru-RU"/>
          </w:rPr>
          <w:t>6 части 1 статьи 57</w:t>
        </w:r>
      </w:hyperlink>
      <w:r w:rsidRPr="00BD3B1A">
        <w:rPr>
          <w:rFonts w:ascii="Times New Roman" w:hAnsi="Times New Roman"/>
          <w:sz w:val="28"/>
          <w:szCs w:val="28"/>
          <w:lang w:eastAsia="ru-RU"/>
        </w:rPr>
        <w:t> и </w:t>
      </w:r>
      <w:hyperlink r:id="rId14" w:history="1">
        <w:r w:rsidRPr="00B9138F">
          <w:rPr>
            <w:rFonts w:ascii="Times New Roman" w:hAnsi="Times New Roman"/>
            <w:sz w:val="28"/>
            <w:szCs w:val="28"/>
            <w:lang w:eastAsia="ru-RU"/>
          </w:rPr>
          <w:t>частью 12 статьи 66</w:t>
        </w:r>
      </w:hyperlink>
      <w:r w:rsidRPr="00BD3B1A">
        <w:rPr>
          <w:rFonts w:ascii="Times New Roman" w:hAnsi="Times New Roman"/>
          <w:sz w:val="28"/>
          <w:szCs w:val="28"/>
          <w:lang w:eastAsia="ru-RU"/>
        </w:rPr>
        <w:t> Федерального закона №248-ФЗ.</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55. В ходе документарной проверки могут совершаться следующие контрольные (надзорные) действия: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 получение письменных объяснений;</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 истребование документов;</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 экспертиза.</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60. Внеплановая документарная проверка проводится без согласования с органами прокуратуры.</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2" w:name="p1051"/>
      <w:bookmarkEnd w:id="2"/>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63. Выездная проверка проводится в случае, если не представляется возможным:</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5" w:history="1">
        <w:r w:rsidRPr="00B9138F">
          <w:rPr>
            <w:rFonts w:ascii="Times New Roman" w:hAnsi="Times New Roman"/>
            <w:sz w:val="28"/>
            <w:szCs w:val="28"/>
            <w:lang w:eastAsia="ru-RU"/>
          </w:rPr>
          <w:t>пунктами 3</w:t>
        </w:r>
      </w:hyperlink>
      <w:r w:rsidRPr="00BD3B1A">
        <w:rPr>
          <w:rFonts w:ascii="Times New Roman" w:hAnsi="Times New Roman"/>
          <w:sz w:val="28"/>
          <w:szCs w:val="28"/>
          <w:lang w:eastAsia="ru-RU"/>
        </w:rPr>
        <w:t> - </w:t>
      </w:r>
      <w:hyperlink r:id="rId16" w:history="1">
        <w:r w:rsidRPr="00B9138F">
          <w:rPr>
            <w:rFonts w:ascii="Times New Roman" w:hAnsi="Times New Roman"/>
            <w:sz w:val="28"/>
            <w:szCs w:val="28"/>
            <w:lang w:eastAsia="ru-RU"/>
          </w:rPr>
          <w:t>6 части 1 статьи 57</w:t>
        </w:r>
      </w:hyperlink>
      <w:r w:rsidRPr="00BD3B1A">
        <w:rPr>
          <w:rFonts w:ascii="Times New Roman" w:hAnsi="Times New Roman"/>
          <w:sz w:val="28"/>
          <w:szCs w:val="28"/>
          <w:lang w:eastAsia="ru-RU"/>
        </w:rPr>
        <w:t> и </w:t>
      </w:r>
      <w:hyperlink r:id="rId17" w:history="1">
        <w:r w:rsidRPr="00B9138F">
          <w:rPr>
            <w:rFonts w:ascii="Times New Roman" w:hAnsi="Times New Roman"/>
            <w:sz w:val="28"/>
            <w:szCs w:val="28"/>
            <w:lang w:eastAsia="ru-RU"/>
          </w:rPr>
          <w:t>частью 12 статьи 66</w:t>
        </w:r>
      </w:hyperlink>
      <w:r w:rsidRPr="00BD3B1A">
        <w:rPr>
          <w:rFonts w:ascii="Times New Roman" w:hAnsi="Times New Roman"/>
          <w:sz w:val="28"/>
          <w:szCs w:val="28"/>
          <w:lang w:eastAsia="ru-RU"/>
        </w:rPr>
        <w:t> Федерального закона №248-ФЗ.</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18" w:history="1">
        <w:r w:rsidRPr="00B9138F">
          <w:rPr>
            <w:rFonts w:ascii="Times New Roman" w:hAnsi="Times New Roman"/>
            <w:sz w:val="28"/>
            <w:szCs w:val="28"/>
            <w:lang w:eastAsia="ru-RU"/>
          </w:rPr>
          <w:t>статьей 21</w:t>
        </w:r>
      </w:hyperlink>
      <w:r w:rsidRPr="00BD3B1A">
        <w:rPr>
          <w:rFonts w:ascii="Times New Roman" w:hAnsi="Times New Roman"/>
          <w:sz w:val="28"/>
          <w:szCs w:val="28"/>
          <w:lang w:eastAsia="ru-RU"/>
        </w:rPr>
        <w:t> Федерального закона №248-ФЗ, если иное не предусмотрено федеральным законом о виде контроля.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19" w:history="1">
        <w:r w:rsidRPr="00B9138F">
          <w:rPr>
            <w:rFonts w:ascii="Times New Roman" w:hAnsi="Times New Roman"/>
            <w:sz w:val="28"/>
            <w:szCs w:val="28"/>
            <w:lang w:eastAsia="ru-RU"/>
          </w:rPr>
          <w:t>пункт 6 части 1 статьи 57</w:t>
        </w:r>
      </w:hyperlink>
      <w:r w:rsidRPr="00BD3B1A">
        <w:rPr>
          <w:rFonts w:ascii="Times New Roman" w:hAnsi="Times New Roman"/>
          <w:sz w:val="28"/>
          <w:szCs w:val="28"/>
          <w:lang w:eastAsia="ru-RU"/>
        </w:rPr>
        <w:t> Федерального закона №248-ФЗ и которая для микропредприятия не может продолжаться более 40 часов.</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67. В ходе выездной проверки могут совершаться следующие контрольные (надзорные) действия: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 осмотр;</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 досмотр;</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 опрос;</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4) получение письменных объяснений;</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5) истребование документов;</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6) инструментальное обследование;</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7) экспертиза.</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69. В ходе рейдового осмотра могут совершаться следующие контрольные (надзорные) действия: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 осмотр;</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 досмотр;</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 опрос;</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4) получение письменных объяснений;</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5) истребование документов;</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6) инструментальное обследование;</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7) экспертиза.</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71. При проведении рейдового осмотра должностные лица вправе взаимодействовать с находящимися на производственных объектах лицами.</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73.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 осмотр;</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 инструментальное обследование (с применением видеозаписи);</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 испытание;</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4) экспертиза.</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81. Выездное обследование проводится без информирования контролируемого лица.</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82.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84. Контролируемые лица, вправе в соответствии с частью 8 статьи 31 Федерального закона №248-ФЗ, представить в контрольный орган</w:t>
      </w:r>
      <w:r w:rsidRPr="00BD3B1A">
        <w:rPr>
          <w:rFonts w:ascii="Times New Roman" w:hAnsi="Times New Roman"/>
          <w:i/>
          <w:iCs/>
          <w:sz w:val="28"/>
          <w:szCs w:val="28"/>
          <w:lang w:eastAsia="ru-RU"/>
        </w:rPr>
        <w:t> </w:t>
      </w:r>
      <w:r w:rsidRPr="00BD3B1A">
        <w:rPr>
          <w:rFonts w:ascii="Times New Roman" w:hAnsi="Times New Roman"/>
          <w:sz w:val="28"/>
          <w:szCs w:val="28"/>
          <w:lang w:eastAsia="ru-RU"/>
        </w:rPr>
        <w:t>информацию о невозможности присутствия при проведении контрольного (надзорного) мероприятия в случаях:</w:t>
      </w:r>
    </w:p>
    <w:p w:rsidR="0032503F" w:rsidRPr="00BD3B1A" w:rsidRDefault="0032503F" w:rsidP="00D97171">
      <w:pPr>
        <w:spacing w:after="0" w:line="360" w:lineRule="auto"/>
        <w:ind w:firstLine="709"/>
        <w:rPr>
          <w:rFonts w:ascii="Times New Roman" w:hAnsi="Times New Roman"/>
          <w:sz w:val="28"/>
          <w:szCs w:val="28"/>
          <w:lang w:eastAsia="ru-RU"/>
        </w:rPr>
      </w:pPr>
      <w:r w:rsidRPr="00BD3B1A">
        <w:rPr>
          <w:rFonts w:ascii="Times New Roman" w:hAnsi="Times New Roman"/>
          <w:sz w:val="28"/>
          <w:szCs w:val="28"/>
          <w:lang w:eastAsia="ru-RU"/>
        </w:rPr>
        <w:t>1) нахождения на стационарном лечении в медицинском учреждении;</w:t>
      </w:r>
    </w:p>
    <w:p w:rsidR="0032503F" w:rsidRPr="00BD3B1A" w:rsidRDefault="0032503F" w:rsidP="00D97171">
      <w:pPr>
        <w:spacing w:after="0" w:line="360" w:lineRule="auto"/>
        <w:ind w:firstLine="709"/>
        <w:rPr>
          <w:rFonts w:ascii="Times New Roman" w:hAnsi="Times New Roman"/>
          <w:sz w:val="28"/>
          <w:szCs w:val="28"/>
          <w:lang w:eastAsia="ru-RU"/>
        </w:rPr>
      </w:pPr>
      <w:r w:rsidRPr="00BD3B1A">
        <w:rPr>
          <w:rFonts w:ascii="Times New Roman" w:hAnsi="Times New Roman"/>
          <w:sz w:val="28"/>
          <w:szCs w:val="28"/>
          <w:lang w:eastAsia="ru-RU"/>
        </w:rPr>
        <w:t>2) нахождения за пределами Российской Федерации;</w:t>
      </w:r>
    </w:p>
    <w:p w:rsidR="0032503F" w:rsidRPr="00BD3B1A" w:rsidRDefault="0032503F" w:rsidP="00D97171">
      <w:pPr>
        <w:spacing w:after="0" w:line="360" w:lineRule="auto"/>
        <w:ind w:firstLine="709"/>
        <w:rPr>
          <w:rFonts w:ascii="Times New Roman" w:hAnsi="Times New Roman"/>
          <w:sz w:val="28"/>
          <w:szCs w:val="28"/>
          <w:lang w:eastAsia="ru-RU"/>
        </w:rPr>
      </w:pPr>
      <w:r w:rsidRPr="00BD3B1A">
        <w:rPr>
          <w:rFonts w:ascii="Times New Roman" w:hAnsi="Times New Roman"/>
          <w:sz w:val="28"/>
          <w:szCs w:val="28"/>
          <w:lang w:eastAsia="ru-RU"/>
        </w:rPr>
        <w:t>3) административного ареста;</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5) признания недееспособным или ограниченно дееспособным решением суда, вступившим в законную силу.</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32503F" w:rsidRPr="00BD3B1A" w:rsidRDefault="0032503F" w:rsidP="00D97171">
      <w:pPr>
        <w:spacing w:before="100" w:beforeAutospacing="1" w:after="100" w:afterAutospacing="1"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85. Информация о невозможности присутствия при проведении контрольного (надзорного) мероприятия должна содержать:</w:t>
      </w:r>
    </w:p>
    <w:p w:rsidR="0032503F" w:rsidRPr="00BD3B1A" w:rsidRDefault="0032503F" w:rsidP="00D97171">
      <w:pPr>
        <w:spacing w:before="100" w:beforeAutospacing="1" w:after="100" w:afterAutospacing="1"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 описание обстоятельств, препятствующих присутствию при проведении контрольных (надзорных) мероприятий и их продолжительность;</w:t>
      </w:r>
    </w:p>
    <w:p w:rsidR="0032503F" w:rsidRPr="00BD3B1A" w:rsidRDefault="0032503F" w:rsidP="00D97171">
      <w:pPr>
        <w:spacing w:before="100" w:beforeAutospacing="1" w:after="100" w:afterAutospacing="1"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 срок, необходимый для устранения обстоятельств, препятствующих присутствию при проведении контрольного (надзорного) мероприятия.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2503F" w:rsidRPr="00BD3B1A" w:rsidRDefault="0032503F" w:rsidP="00D97171">
      <w:pPr>
        <w:spacing w:before="100" w:beforeAutospacing="1" w:after="100" w:afterAutospacing="1"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32503F" w:rsidRPr="00BD3B1A" w:rsidRDefault="0032503F" w:rsidP="00D97171">
      <w:pPr>
        <w:spacing w:before="100" w:beforeAutospacing="1" w:after="100" w:afterAutospacing="1"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87. Результаты контрольного (надзорного) мероприятия оформляются в порядке, установленном статьей 87 Федерального закона №248-ФЗ.</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88. Оформление акта производится на месте проведения контрольного (надзорного) мероприятия в день окончания проведения такого мероприятия.</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89. Контролируемое лицо или его представитель знакомится с содержанием акта на месте проведения контрольного (надзорного) мероприятия.</w:t>
      </w:r>
    </w:p>
    <w:p w:rsidR="0032503F" w:rsidRPr="00BD3B1A" w:rsidRDefault="0032503F" w:rsidP="00D97171">
      <w:pPr>
        <w:spacing w:line="360" w:lineRule="auto"/>
        <w:ind w:firstLine="709"/>
        <w:jc w:val="both"/>
        <w:rPr>
          <w:rFonts w:ascii="Times New Roman" w:hAnsi="Times New Roman"/>
          <w:sz w:val="28"/>
          <w:szCs w:val="28"/>
          <w:lang w:eastAsia="ru-RU"/>
        </w:rPr>
      </w:pPr>
      <w:bookmarkStart w:id="3" w:name="p1207"/>
      <w:bookmarkEnd w:id="3"/>
      <w:r w:rsidRPr="00BD3B1A">
        <w:rPr>
          <w:rFonts w:ascii="Times New Roman" w:hAnsi="Times New Roman"/>
          <w:sz w:val="28"/>
          <w:szCs w:val="28"/>
          <w:lang w:eastAsia="ru-RU"/>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0" w:history="1">
        <w:r w:rsidRPr="00B9138F">
          <w:rPr>
            <w:rFonts w:ascii="Times New Roman" w:hAnsi="Times New Roman"/>
            <w:sz w:val="28"/>
            <w:szCs w:val="28"/>
            <w:lang w:eastAsia="ru-RU"/>
          </w:rPr>
          <w:t>пунктами </w:t>
        </w:r>
      </w:hyperlink>
      <w:hyperlink r:id="rId21" w:history="1">
        <w:r w:rsidRPr="00B9138F">
          <w:rPr>
            <w:rFonts w:ascii="Times New Roman" w:hAnsi="Times New Roman"/>
            <w:sz w:val="28"/>
            <w:szCs w:val="28"/>
            <w:lang w:eastAsia="ru-RU"/>
          </w:rPr>
          <w:t>8</w:t>
        </w:r>
      </w:hyperlink>
      <w:r w:rsidRPr="00BD3B1A">
        <w:rPr>
          <w:rFonts w:ascii="Times New Roman" w:hAnsi="Times New Roman"/>
          <w:sz w:val="28"/>
          <w:szCs w:val="28"/>
          <w:lang w:eastAsia="ru-RU"/>
        </w:rPr>
        <w:t> и </w:t>
      </w:r>
      <w:hyperlink r:id="rId22" w:history="1">
        <w:r w:rsidRPr="00B9138F">
          <w:rPr>
            <w:rFonts w:ascii="Times New Roman" w:hAnsi="Times New Roman"/>
            <w:sz w:val="28"/>
            <w:szCs w:val="28"/>
            <w:lang w:eastAsia="ru-RU"/>
          </w:rPr>
          <w:t>9 части 1 статьи 65</w:t>
        </w:r>
      </w:hyperlink>
      <w:r w:rsidRPr="00BD3B1A">
        <w:rPr>
          <w:rFonts w:ascii="Times New Roman" w:hAnsi="Times New Roman"/>
          <w:sz w:val="28"/>
          <w:szCs w:val="28"/>
          <w:lang w:eastAsia="ru-RU"/>
        </w:rPr>
        <w:t> Федерального закона 248-ФЗ, контрольный орган направляет акт контролируемому лицу в порядке, установленном </w:t>
      </w:r>
      <w:hyperlink r:id="rId23" w:history="1">
        <w:r w:rsidRPr="00B9138F">
          <w:rPr>
            <w:rFonts w:ascii="Times New Roman" w:hAnsi="Times New Roman"/>
            <w:sz w:val="28"/>
            <w:szCs w:val="28"/>
            <w:lang w:eastAsia="ru-RU"/>
          </w:rPr>
          <w:t>статьей 21</w:t>
        </w:r>
      </w:hyperlink>
      <w:r w:rsidRPr="00BD3B1A">
        <w:rPr>
          <w:rFonts w:ascii="Times New Roman" w:hAnsi="Times New Roman"/>
          <w:sz w:val="28"/>
          <w:szCs w:val="28"/>
          <w:lang w:eastAsia="ru-RU"/>
        </w:rPr>
        <w:t> Федерального закона 248-ФЗ.</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4" w:name="p1212"/>
      <w:bookmarkEnd w:id="4"/>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95. Исполнение решений контрольного органа осуществляется в порядке установленном статьями 92-95 Федерального закона №248-ФЗ.</w:t>
      </w:r>
    </w:p>
    <w:p w:rsidR="0032503F" w:rsidRPr="00BD3B1A" w:rsidRDefault="0032503F" w:rsidP="00D97171">
      <w:pPr>
        <w:spacing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32503F" w:rsidRPr="00BD3B1A" w:rsidRDefault="0032503F" w:rsidP="00D97171">
      <w:pPr>
        <w:spacing w:after="0" w:line="360" w:lineRule="auto"/>
        <w:ind w:firstLine="709"/>
        <w:jc w:val="center"/>
        <w:rPr>
          <w:rFonts w:ascii="Times New Roman" w:hAnsi="Times New Roman"/>
          <w:sz w:val="28"/>
          <w:szCs w:val="28"/>
          <w:lang w:eastAsia="ru-RU"/>
        </w:rPr>
      </w:pPr>
      <w:r w:rsidRPr="00BD3B1A">
        <w:rPr>
          <w:rFonts w:ascii="Times New Roman" w:hAnsi="Times New Roman"/>
          <w:sz w:val="28"/>
          <w:szCs w:val="28"/>
          <w:lang w:eastAsia="ru-RU"/>
        </w:rPr>
        <w:t> </w:t>
      </w:r>
    </w:p>
    <w:p w:rsidR="0032503F" w:rsidRPr="00BD3B1A" w:rsidRDefault="0032503F" w:rsidP="00D97171">
      <w:pPr>
        <w:spacing w:after="0" w:line="360" w:lineRule="auto"/>
        <w:ind w:firstLine="709"/>
        <w:jc w:val="center"/>
        <w:rPr>
          <w:rFonts w:ascii="Times New Roman" w:hAnsi="Times New Roman"/>
          <w:sz w:val="28"/>
          <w:szCs w:val="28"/>
          <w:lang w:eastAsia="ru-RU"/>
        </w:rPr>
      </w:pPr>
      <w:r w:rsidRPr="00BD3B1A">
        <w:rPr>
          <w:rFonts w:ascii="Times New Roman" w:hAnsi="Times New Roman"/>
          <w:sz w:val="28"/>
          <w:szCs w:val="28"/>
          <w:lang w:eastAsia="ru-RU"/>
        </w:rPr>
        <w:t>Досудебный порядок обжалования решений контрольного (надзорного) органа, действий (бездействия) его должностных лиц</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97. Решения контрольного (надзорного) органа, действия (бездействие) должностных лиц, осуществляющих муниципальный контроль, могут быть обжалованы в порядке, установленном </w:t>
      </w:r>
      <w:hyperlink r:id="rId24" w:history="1">
        <w:r w:rsidRPr="00B9138F">
          <w:rPr>
            <w:rFonts w:ascii="Times New Roman" w:hAnsi="Times New Roman"/>
            <w:sz w:val="28"/>
            <w:szCs w:val="28"/>
            <w:lang w:eastAsia="ru-RU"/>
          </w:rPr>
          <w:t>главой 9</w:t>
        </w:r>
      </w:hyperlink>
      <w:r w:rsidRPr="00BD3B1A">
        <w:rPr>
          <w:rFonts w:ascii="Times New Roman" w:hAnsi="Times New Roman"/>
          <w:sz w:val="28"/>
          <w:szCs w:val="28"/>
          <w:lang w:eastAsia="ru-RU"/>
        </w:rPr>
        <w:t> Федерального закона «О государственном контроле (надзоре) и муниципальном контроле в Российской Федерации».</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25" w:anchor="Par7" w:history="1">
        <w:r w:rsidRPr="00B9138F">
          <w:rPr>
            <w:rFonts w:ascii="Times New Roman" w:hAnsi="Times New Roman"/>
            <w:sz w:val="28"/>
            <w:szCs w:val="28"/>
            <w:lang w:eastAsia="ru-RU"/>
          </w:rPr>
          <w:t>части 4 статьи 40</w:t>
        </w:r>
      </w:hyperlink>
      <w:r w:rsidRPr="00BD3B1A">
        <w:rPr>
          <w:rFonts w:ascii="Times New Roman" w:hAnsi="Times New Roman"/>
          <w:sz w:val="28"/>
          <w:szCs w:val="28"/>
          <w:lang w:eastAsia="ru-RU"/>
        </w:rPr>
        <w:t> Федерального закона «О государственном контроле (надзоре) и муниципальном контроле в Российской Федерации».</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97.1.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Портала Воронежской области, за исключением случая подачи жалобы, содержащей сведения и документы, составляющие государственную или иную охраняемую законом тайну.</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97.2. Подача в уполномоченный на рассмотрение жалобы орган и рассмотрение им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97.3. При подаче жалобы гражданином она должна быть подписана простой электронной подписью либо усиленной квалифицированной электронной подписью.</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При подаче жалобы организацией она должна быть подписана усиленной квалифицированной электронной подписью.</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 </w:t>
      </w:r>
    </w:p>
    <w:p w:rsidR="0032503F" w:rsidRPr="00BD3B1A" w:rsidRDefault="0032503F" w:rsidP="00D97171">
      <w:pPr>
        <w:spacing w:after="0" w:line="360" w:lineRule="auto"/>
        <w:ind w:firstLine="709"/>
        <w:jc w:val="center"/>
        <w:rPr>
          <w:rFonts w:ascii="Times New Roman" w:hAnsi="Times New Roman"/>
          <w:sz w:val="28"/>
          <w:szCs w:val="28"/>
          <w:lang w:eastAsia="ru-RU"/>
        </w:rPr>
      </w:pPr>
      <w:r w:rsidRPr="00BD3B1A">
        <w:rPr>
          <w:rFonts w:ascii="Times New Roman" w:hAnsi="Times New Roman"/>
          <w:b/>
          <w:bCs/>
          <w:sz w:val="28"/>
          <w:szCs w:val="28"/>
          <w:lang w:eastAsia="ru-RU"/>
        </w:rPr>
        <w:t>Порядок рассмотрения жалобы</w:t>
      </w:r>
    </w:p>
    <w:p w:rsidR="0032503F" w:rsidRPr="00BD3B1A" w:rsidRDefault="0032503F" w:rsidP="00D97171">
      <w:pPr>
        <w:spacing w:after="0" w:line="360" w:lineRule="auto"/>
        <w:ind w:firstLine="709"/>
        <w:jc w:val="both"/>
        <w:rPr>
          <w:rFonts w:ascii="Times New Roman" w:hAnsi="Times New Roman"/>
          <w:sz w:val="28"/>
          <w:szCs w:val="28"/>
          <w:lang w:eastAsia="ru-RU"/>
        </w:rPr>
      </w:pPr>
      <w:bookmarkStart w:id="5" w:name="Par3"/>
      <w:bookmarkEnd w:id="5"/>
      <w:r w:rsidRPr="00BD3B1A">
        <w:rPr>
          <w:rFonts w:ascii="Times New Roman" w:hAnsi="Times New Roman"/>
          <w:sz w:val="28"/>
          <w:szCs w:val="28"/>
          <w:lang w:eastAsia="ru-RU"/>
        </w:rPr>
        <w:t>98. Жалоба подается в следующем порядке:</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98.1.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 решений о проведении контрольных (надзорных) мероприятий;</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 актов контрольных (надзорных) мероприятий, предписаний об устранении выявленных нарушений;</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 действий (бездействия) должностных лиц контрольного (надзорного) органа в рамках контрольных (надзорных) мероприятий.</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98.2.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Жалоба может содержать ходатайство о приостановлении исполнения обжалуемого решения контрольного (надзорного) органа.</w:t>
      </w:r>
    </w:p>
    <w:p w:rsidR="0032503F" w:rsidRPr="00BD3B1A" w:rsidRDefault="0032503F" w:rsidP="00D97171">
      <w:pPr>
        <w:spacing w:after="0" w:line="360" w:lineRule="auto"/>
        <w:ind w:firstLine="709"/>
        <w:jc w:val="both"/>
        <w:rPr>
          <w:rFonts w:ascii="Times New Roman" w:hAnsi="Times New Roman"/>
          <w:sz w:val="28"/>
          <w:szCs w:val="28"/>
          <w:lang w:eastAsia="ru-RU"/>
        </w:rPr>
      </w:pPr>
      <w:bookmarkStart w:id="6" w:name="Par16"/>
      <w:bookmarkEnd w:id="6"/>
      <w:r w:rsidRPr="00BD3B1A">
        <w:rPr>
          <w:rFonts w:ascii="Times New Roman" w:hAnsi="Times New Roman"/>
          <w:sz w:val="28"/>
          <w:szCs w:val="28"/>
          <w:lang w:eastAsia="ru-RU"/>
        </w:rPr>
        <w:t>98.3. Контрольный (надзорный) орган в срок не позднее двух рабочих дней со дня регистрации жалобы принимает решение:</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 о приостановлении исполнения обжалуемого решения контрольного (надзорного) органа;</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 об отказе в приостановлении исполнения обжалуемого решения контрольного (надзорного) органа.</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Информация о принятом решении направляется лицу, подавшему жалобу, в течение одного рабочего дня с момента принятия решения.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 </w:t>
      </w:r>
    </w:p>
    <w:p w:rsidR="0032503F" w:rsidRPr="00BD3B1A" w:rsidRDefault="0032503F" w:rsidP="00D97171">
      <w:pPr>
        <w:spacing w:after="0" w:line="360" w:lineRule="auto"/>
        <w:ind w:firstLine="709"/>
        <w:jc w:val="center"/>
        <w:rPr>
          <w:rFonts w:ascii="Times New Roman" w:hAnsi="Times New Roman"/>
          <w:sz w:val="28"/>
          <w:szCs w:val="28"/>
          <w:lang w:eastAsia="ru-RU"/>
        </w:rPr>
      </w:pPr>
      <w:r w:rsidRPr="00BD3B1A">
        <w:rPr>
          <w:rFonts w:ascii="Times New Roman" w:hAnsi="Times New Roman"/>
          <w:b/>
          <w:bCs/>
          <w:sz w:val="28"/>
          <w:szCs w:val="28"/>
          <w:lang w:eastAsia="ru-RU"/>
        </w:rPr>
        <w:t>Форма и содержание жалобы</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99. Жалоба должна содержать:</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5) требования лица, подавшего жалобу;</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99.1.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Воронежской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Воронежской области направляется уполномоченным органом лицу, подавшему жалобу, в течение одного рабочего дня с момента принятия решения по жалобе.</w:t>
      </w:r>
    </w:p>
    <w:p w:rsidR="0032503F" w:rsidRPr="00BD3B1A" w:rsidRDefault="0032503F" w:rsidP="00D97171">
      <w:pPr>
        <w:spacing w:after="0" w:line="360" w:lineRule="auto"/>
        <w:ind w:firstLine="709"/>
        <w:jc w:val="center"/>
        <w:rPr>
          <w:rFonts w:ascii="Times New Roman" w:hAnsi="Times New Roman"/>
          <w:sz w:val="28"/>
          <w:szCs w:val="28"/>
          <w:lang w:eastAsia="ru-RU"/>
        </w:rPr>
      </w:pPr>
      <w:r w:rsidRPr="00BD3B1A">
        <w:rPr>
          <w:rFonts w:ascii="Times New Roman" w:hAnsi="Times New Roman"/>
          <w:sz w:val="28"/>
          <w:szCs w:val="28"/>
          <w:lang w:eastAsia="ru-RU"/>
        </w:rPr>
        <w:t> </w:t>
      </w:r>
    </w:p>
    <w:p w:rsidR="0032503F" w:rsidRPr="00BD3B1A" w:rsidRDefault="0032503F" w:rsidP="00D97171">
      <w:pPr>
        <w:spacing w:after="0" w:line="360" w:lineRule="auto"/>
        <w:ind w:firstLine="709"/>
        <w:jc w:val="center"/>
        <w:rPr>
          <w:rFonts w:ascii="Times New Roman" w:hAnsi="Times New Roman"/>
          <w:sz w:val="28"/>
          <w:szCs w:val="28"/>
          <w:lang w:eastAsia="ru-RU"/>
        </w:rPr>
      </w:pPr>
      <w:r w:rsidRPr="00BD3B1A">
        <w:rPr>
          <w:rFonts w:ascii="Times New Roman" w:hAnsi="Times New Roman"/>
          <w:b/>
          <w:bCs/>
          <w:sz w:val="28"/>
          <w:szCs w:val="28"/>
          <w:lang w:eastAsia="ru-RU"/>
        </w:rPr>
        <w:t>Отказ в рассмотрении жалобы</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100.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 жалоба подана после истечения сроков подачи жалобы, установленных частями 5 и 6 статьи 40 Федерального закона «О государственном контроле (надзоре) и муниципальном контроле в Российской Федерации», и не содержит ходатайства о восстановлении пропущенного срока на подачу жалобы;</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 в удовлетворении ходатайства о восстановлении пропущенного срока на подачу жалобы отказано;</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 до принятия решения по жалобе от контролируемого лица, ее подавшего, поступило заявление об отзыве жалобы;</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4) имеется решение суда по вопросам, поставленным в жалобе;</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5) ранее в уполномоченный орган была подана другая жалоба от того же контролируемого лица по тем же основаниям;</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8) жалоба подана в ненадлежащий уполномоченный орган;</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9) законодательством Российской Федерации предусмотрен только судебный порядок обжалования решений контрольного (надзорного) органа.</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 </w:t>
      </w:r>
    </w:p>
    <w:p w:rsidR="0032503F" w:rsidRPr="00BD3B1A" w:rsidRDefault="0032503F" w:rsidP="00D97171">
      <w:pPr>
        <w:spacing w:after="0" w:line="360" w:lineRule="auto"/>
        <w:ind w:firstLine="709"/>
        <w:jc w:val="center"/>
        <w:rPr>
          <w:rFonts w:ascii="Times New Roman" w:hAnsi="Times New Roman"/>
          <w:sz w:val="28"/>
          <w:szCs w:val="28"/>
          <w:lang w:eastAsia="ru-RU"/>
        </w:rPr>
      </w:pPr>
      <w:r w:rsidRPr="00BD3B1A">
        <w:rPr>
          <w:rFonts w:ascii="Times New Roman" w:hAnsi="Times New Roman"/>
          <w:b/>
          <w:bCs/>
          <w:sz w:val="28"/>
          <w:szCs w:val="28"/>
          <w:lang w:eastAsia="ru-RU"/>
        </w:rPr>
        <w:t>Порядок рассмотрения жалобы</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101.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Рассмотрение жалобы, связанной со сведениями и документами, составляющими государственную или иную охраняемую законом тайну, осуществляется в соответствии с законодательством о защите государственной и иной охраняемой законом тайны.</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Уполномоченный на рассмотрение жалоб орган должен обеспечить передачу в подсистему досудебного обжалования контрольной (надзорной) деятельности сведений о ходе рассмотрения жалоб.</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Жалоба подлежит рассмотрению уполномоченным на рассмотрение жалобы органом в течение двадцати рабочих дней со дня ее регистрации.</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В исключительных случаях, связанных с необходимостью запроса и исследования дополнительных материалов, запроса материалов в других органах государственной власти и организациях, указанный срок может быть продлен уполномоченным на рассмотрение жалобы органом, но не более чем на двадцать рабочих дней.</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101.1. По итогам рассмотрения жалобы уполномоченный на рассмотрение жалобы орган принимает одно из следующих решений:</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 оставляет жалобу без удовлетворения;</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2) отменяет решение контрольного (надзорного) органа полностью или частично;</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3) отменяет решение контрольного (надзорного) органа полностью и принимает новое решение;</w:t>
      </w:r>
    </w:p>
    <w:p w:rsidR="0032503F" w:rsidRPr="00BD3B1A" w:rsidRDefault="0032503F" w:rsidP="00D97171">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4) признает действия (бездействие) должностных лиц контрольного (надзорного) органа незаконными и выносит решение по существу, в том числе об осуществлении при необходимости определенных действий.</w:t>
      </w:r>
    </w:p>
    <w:p w:rsidR="0032503F" w:rsidRPr="00B9138F" w:rsidRDefault="0032503F" w:rsidP="00D15CBA">
      <w:pPr>
        <w:spacing w:after="0" w:line="360" w:lineRule="auto"/>
        <w:ind w:firstLine="709"/>
        <w:jc w:val="both"/>
        <w:rPr>
          <w:rFonts w:ascii="Times New Roman" w:hAnsi="Times New Roman"/>
          <w:sz w:val="28"/>
          <w:szCs w:val="28"/>
          <w:lang w:eastAsia="ru-RU"/>
        </w:rPr>
      </w:pPr>
      <w:r w:rsidRPr="00BD3B1A">
        <w:rPr>
          <w:rFonts w:ascii="Times New Roman" w:hAnsi="Times New Roman"/>
          <w:sz w:val="28"/>
          <w:szCs w:val="28"/>
          <w:lang w:eastAsia="ru-RU"/>
        </w:rPr>
        <w:t>101.2.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sectPr w:rsidR="0032503F" w:rsidRPr="00B9138F" w:rsidSect="00AB7E5D">
      <w:headerReference w:type="default" r:id="rId26"/>
      <w:pgSz w:w="11906" w:h="16838"/>
      <w:pgMar w:top="567"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03F" w:rsidRDefault="0032503F" w:rsidP="00A672F0">
      <w:pPr>
        <w:spacing w:after="0" w:line="240" w:lineRule="auto"/>
      </w:pPr>
      <w:r>
        <w:separator/>
      </w:r>
    </w:p>
  </w:endnote>
  <w:endnote w:type="continuationSeparator" w:id="1">
    <w:p w:rsidR="0032503F" w:rsidRDefault="0032503F"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03F" w:rsidRDefault="0032503F" w:rsidP="00A672F0">
      <w:pPr>
        <w:spacing w:after="0" w:line="240" w:lineRule="auto"/>
      </w:pPr>
      <w:r>
        <w:separator/>
      </w:r>
    </w:p>
  </w:footnote>
  <w:footnote w:type="continuationSeparator" w:id="1">
    <w:p w:rsidR="0032503F" w:rsidRDefault="0032503F"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03F" w:rsidRDefault="0032503F">
    <w:pPr>
      <w:pStyle w:val="Header"/>
      <w:jc w:val="center"/>
    </w:pPr>
    <w:fldSimple w:instr="PAGE   \* MERGEFORMAT">
      <w:r>
        <w:rPr>
          <w:noProof/>
        </w:rPr>
        <w:t>33</w:t>
      </w:r>
    </w:fldSimple>
  </w:p>
  <w:p w:rsidR="0032503F" w:rsidRDefault="003250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6148"/>
    <w:multiLevelType w:val="multilevel"/>
    <w:tmpl w:val="A7EA5B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C992D58"/>
    <w:multiLevelType w:val="multilevel"/>
    <w:tmpl w:val="927E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D7239D"/>
    <w:multiLevelType w:val="hybridMultilevel"/>
    <w:tmpl w:val="448AB1B4"/>
    <w:lvl w:ilvl="0" w:tplc="5208824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449E1B1B"/>
    <w:multiLevelType w:val="multilevel"/>
    <w:tmpl w:val="2B18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4448F8"/>
    <w:multiLevelType w:val="hybridMultilevel"/>
    <w:tmpl w:val="947CC45C"/>
    <w:lvl w:ilvl="0" w:tplc="480C789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665C1835"/>
    <w:multiLevelType w:val="multilevel"/>
    <w:tmpl w:val="BDC8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117EC5"/>
    <w:multiLevelType w:val="multilevel"/>
    <w:tmpl w:val="1F3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548"/>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B16A8"/>
    <w:rsid w:val="000B4E32"/>
    <w:rsid w:val="000C0BD3"/>
    <w:rsid w:val="000C0EE7"/>
    <w:rsid w:val="000C260B"/>
    <w:rsid w:val="000C3819"/>
    <w:rsid w:val="000F100A"/>
    <w:rsid w:val="00101DE7"/>
    <w:rsid w:val="00103057"/>
    <w:rsid w:val="00106003"/>
    <w:rsid w:val="00107B66"/>
    <w:rsid w:val="00112C9A"/>
    <w:rsid w:val="00113E1B"/>
    <w:rsid w:val="00126CBC"/>
    <w:rsid w:val="00130F70"/>
    <w:rsid w:val="0013551F"/>
    <w:rsid w:val="001379C9"/>
    <w:rsid w:val="0014073D"/>
    <w:rsid w:val="00155407"/>
    <w:rsid w:val="0015745B"/>
    <w:rsid w:val="00165C79"/>
    <w:rsid w:val="00173DAE"/>
    <w:rsid w:val="0017411D"/>
    <w:rsid w:val="001855BE"/>
    <w:rsid w:val="00194700"/>
    <w:rsid w:val="001B0E1F"/>
    <w:rsid w:val="001B72B8"/>
    <w:rsid w:val="001C680D"/>
    <w:rsid w:val="001D797E"/>
    <w:rsid w:val="001F5EB1"/>
    <w:rsid w:val="00203BF6"/>
    <w:rsid w:val="002136A3"/>
    <w:rsid w:val="00223A61"/>
    <w:rsid w:val="002306E8"/>
    <w:rsid w:val="00232615"/>
    <w:rsid w:val="00233BD1"/>
    <w:rsid w:val="00237360"/>
    <w:rsid w:val="00241377"/>
    <w:rsid w:val="00244A68"/>
    <w:rsid w:val="002547DF"/>
    <w:rsid w:val="002669EE"/>
    <w:rsid w:val="0027005B"/>
    <w:rsid w:val="002839D2"/>
    <w:rsid w:val="002919AB"/>
    <w:rsid w:val="00293600"/>
    <w:rsid w:val="00294EEB"/>
    <w:rsid w:val="002B6408"/>
    <w:rsid w:val="002C3403"/>
    <w:rsid w:val="002C366D"/>
    <w:rsid w:val="002C3FD0"/>
    <w:rsid w:val="002C4BEA"/>
    <w:rsid w:val="002C5272"/>
    <w:rsid w:val="002E45B6"/>
    <w:rsid w:val="002F64B9"/>
    <w:rsid w:val="003048AC"/>
    <w:rsid w:val="00305E37"/>
    <w:rsid w:val="00307A08"/>
    <w:rsid w:val="00312B7D"/>
    <w:rsid w:val="00323409"/>
    <w:rsid w:val="0032503F"/>
    <w:rsid w:val="00326306"/>
    <w:rsid w:val="00327073"/>
    <w:rsid w:val="0033420A"/>
    <w:rsid w:val="00336152"/>
    <w:rsid w:val="00336D82"/>
    <w:rsid w:val="003371A1"/>
    <w:rsid w:val="00337DC1"/>
    <w:rsid w:val="00344243"/>
    <w:rsid w:val="00365261"/>
    <w:rsid w:val="003672B5"/>
    <w:rsid w:val="003707F8"/>
    <w:rsid w:val="003770BE"/>
    <w:rsid w:val="00383B6D"/>
    <w:rsid w:val="00386F42"/>
    <w:rsid w:val="00391602"/>
    <w:rsid w:val="003A1E18"/>
    <w:rsid w:val="003C224C"/>
    <w:rsid w:val="003C26D0"/>
    <w:rsid w:val="003C28B7"/>
    <w:rsid w:val="003E394A"/>
    <w:rsid w:val="00402285"/>
    <w:rsid w:val="0040337F"/>
    <w:rsid w:val="00403CFF"/>
    <w:rsid w:val="00416F54"/>
    <w:rsid w:val="004237DB"/>
    <w:rsid w:val="00423DE7"/>
    <w:rsid w:val="00432486"/>
    <w:rsid w:val="0043316E"/>
    <w:rsid w:val="00434389"/>
    <w:rsid w:val="00447B8E"/>
    <w:rsid w:val="004504EE"/>
    <w:rsid w:val="00455E03"/>
    <w:rsid w:val="004648EC"/>
    <w:rsid w:val="004721F0"/>
    <w:rsid w:val="00480E16"/>
    <w:rsid w:val="0049197D"/>
    <w:rsid w:val="004B0C0C"/>
    <w:rsid w:val="004B29C1"/>
    <w:rsid w:val="004C1E91"/>
    <w:rsid w:val="004D1B6E"/>
    <w:rsid w:val="004D3A35"/>
    <w:rsid w:val="004D6E48"/>
    <w:rsid w:val="004E06D9"/>
    <w:rsid w:val="004E1A77"/>
    <w:rsid w:val="004E3AF7"/>
    <w:rsid w:val="004E4E2C"/>
    <w:rsid w:val="004E55D9"/>
    <w:rsid w:val="004E7C24"/>
    <w:rsid w:val="004F3409"/>
    <w:rsid w:val="00501F49"/>
    <w:rsid w:val="00514B05"/>
    <w:rsid w:val="00533000"/>
    <w:rsid w:val="005412DF"/>
    <w:rsid w:val="00550DE0"/>
    <w:rsid w:val="00564C00"/>
    <w:rsid w:val="00577CC8"/>
    <w:rsid w:val="00587045"/>
    <w:rsid w:val="005A0DBA"/>
    <w:rsid w:val="005A190E"/>
    <w:rsid w:val="005B13D2"/>
    <w:rsid w:val="005B1C1A"/>
    <w:rsid w:val="005C5D65"/>
    <w:rsid w:val="005D17FB"/>
    <w:rsid w:val="005D5630"/>
    <w:rsid w:val="005E6F6C"/>
    <w:rsid w:val="00612F22"/>
    <w:rsid w:val="00613AF4"/>
    <w:rsid w:val="006465B6"/>
    <w:rsid w:val="006620F7"/>
    <w:rsid w:val="00665D5F"/>
    <w:rsid w:val="00666B96"/>
    <w:rsid w:val="006713E9"/>
    <w:rsid w:val="00673326"/>
    <w:rsid w:val="00676335"/>
    <w:rsid w:val="00680B07"/>
    <w:rsid w:val="00684E27"/>
    <w:rsid w:val="00685BDE"/>
    <w:rsid w:val="006870B1"/>
    <w:rsid w:val="0069056E"/>
    <w:rsid w:val="006A5DEF"/>
    <w:rsid w:val="006B08FB"/>
    <w:rsid w:val="006C0109"/>
    <w:rsid w:val="006D1236"/>
    <w:rsid w:val="006D18DF"/>
    <w:rsid w:val="006D49FB"/>
    <w:rsid w:val="006D6782"/>
    <w:rsid w:val="006D7E87"/>
    <w:rsid w:val="006E09D0"/>
    <w:rsid w:val="006E29F2"/>
    <w:rsid w:val="00714C50"/>
    <w:rsid w:val="007161B5"/>
    <w:rsid w:val="0071746E"/>
    <w:rsid w:val="00720B87"/>
    <w:rsid w:val="00723EEF"/>
    <w:rsid w:val="00733280"/>
    <w:rsid w:val="00742FC2"/>
    <w:rsid w:val="00744A99"/>
    <w:rsid w:val="0074766F"/>
    <w:rsid w:val="00751D97"/>
    <w:rsid w:val="00753899"/>
    <w:rsid w:val="007545DC"/>
    <w:rsid w:val="00762147"/>
    <w:rsid w:val="0076604D"/>
    <w:rsid w:val="00772EB6"/>
    <w:rsid w:val="00782A91"/>
    <w:rsid w:val="00796524"/>
    <w:rsid w:val="007A38D3"/>
    <w:rsid w:val="007A4008"/>
    <w:rsid w:val="007C12C2"/>
    <w:rsid w:val="007C3776"/>
    <w:rsid w:val="007C3D4F"/>
    <w:rsid w:val="007D25F6"/>
    <w:rsid w:val="007D45E7"/>
    <w:rsid w:val="007D570B"/>
    <w:rsid w:val="007E16C4"/>
    <w:rsid w:val="007E2D0F"/>
    <w:rsid w:val="007E42BD"/>
    <w:rsid w:val="007F5C6B"/>
    <w:rsid w:val="0082065B"/>
    <w:rsid w:val="008333A2"/>
    <w:rsid w:val="0084158D"/>
    <w:rsid w:val="0085608F"/>
    <w:rsid w:val="00870DA5"/>
    <w:rsid w:val="00887AA7"/>
    <w:rsid w:val="00895CA6"/>
    <w:rsid w:val="008A27A9"/>
    <w:rsid w:val="008A61D4"/>
    <w:rsid w:val="008A652E"/>
    <w:rsid w:val="008C31A8"/>
    <w:rsid w:val="008D18BC"/>
    <w:rsid w:val="008E06E7"/>
    <w:rsid w:val="008F34F1"/>
    <w:rsid w:val="008F551D"/>
    <w:rsid w:val="0090461C"/>
    <w:rsid w:val="00911B0C"/>
    <w:rsid w:val="009137C5"/>
    <w:rsid w:val="009204D6"/>
    <w:rsid w:val="00935BB2"/>
    <w:rsid w:val="00936CCE"/>
    <w:rsid w:val="00947B4A"/>
    <w:rsid w:val="00947F3C"/>
    <w:rsid w:val="00953D59"/>
    <w:rsid w:val="00966250"/>
    <w:rsid w:val="00967551"/>
    <w:rsid w:val="009762D5"/>
    <w:rsid w:val="00976FF9"/>
    <w:rsid w:val="00980B1E"/>
    <w:rsid w:val="00990ECF"/>
    <w:rsid w:val="00992709"/>
    <w:rsid w:val="009954F5"/>
    <w:rsid w:val="00997B60"/>
    <w:rsid w:val="009A70DF"/>
    <w:rsid w:val="009C0FD5"/>
    <w:rsid w:val="009C462C"/>
    <w:rsid w:val="009C5CEA"/>
    <w:rsid w:val="009C78BB"/>
    <w:rsid w:val="009C7D52"/>
    <w:rsid w:val="009D02A8"/>
    <w:rsid w:val="009E1D38"/>
    <w:rsid w:val="009E210C"/>
    <w:rsid w:val="009E2250"/>
    <w:rsid w:val="009E73DD"/>
    <w:rsid w:val="009F1C40"/>
    <w:rsid w:val="009F4934"/>
    <w:rsid w:val="009F4F14"/>
    <w:rsid w:val="00A07213"/>
    <w:rsid w:val="00A27177"/>
    <w:rsid w:val="00A27463"/>
    <w:rsid w:val="00A30D83"/>
    <w:rsid w:val="00A33994"/>
    <w:rsid w:val="00A432EF"/>
    <w:rsid w:val="00A514E7"/>
    <w:rsid w:val="00A532B5"/>
    <w:rsid w:val="00A672F0"/>
    <w:rsid w:val="00A80DAA"/>
    <w:rsid w:val="00A83B14"/>
    <w:rsid w:val="00A86F09"/>
    <w:rsid w:val="00A91C57"/>
    <w:rsid w:val="00AB03BD"/>
    <w:rsid w:val="00AB7E5D"/>
    <w:rsid w:val="00AD7A3A"/>
    <w:rsid w:val="00AE2270"/>
    <w:rsid w:val="00AE7AFA"/>
    <w:rsid w:val="00AF4889"/>
    <w:rsid w:val="00AF6670"/>
    <w:rsid w:val="00B02003"/>
    <w:rsid w:val="00B362A2"/>
    <w:rsid w:val="00B402E1"/>
    <w:rsid w:val="00B44A65"/>
    <w:rsid w:val="00B46032"/>
    <w:rsid w:val="00B46358"/>
    <w:rsid w:val="00B466FB"/>
    <w:rsid w:val="00B51FFC"/>
    <w:rsid w:val="00B5635D"/>
    <w:rsid w:val="00B62F89"/>
    <w:rsid w:val="00B7305D"/>
    <w:rsid w:val="00B75567"/>
    <w:rsid w:val="00B86DFF"/>
    <w:rsid w:val="00B87C29"/>
    <w:rsid w:val="00B9138F"/>
    <w:rsid w:val="00BA1854"/>
    <w:rsid w:val="00BB18D9"/>
    <w:rsid w:val="00BC2686"/>
    <w:rsid w:val="00BC4AF4"/>
    <w:rsid w:val="00BD26A3"/>
    <w:rsid w:val="00BD3B1A"/>
    <w:rsid w:val="00BE1860"/>
    <w:rsid w:val="00BE1F5F"/>
    <w:rsid w:val="00BF07B1"/>
    <w:rsid w:val="00BF22C7"/>
    <w:rsid w:val="00BF2B30"/>
    <w:rsid w:val="00BF5943"/>
    <w:rsid w:val="00C0076E"/>
    <w:rsid w:val="00C04598"/>
    <w:rsid w:val="00C04A29"/>
    <w:rsid w:val="00C072E1"/>
    <w:rsid w:val="00C15E2B"/>
    <w:rsid w:val="00C268A9"/>
    <w:rsid w:val="00C41F91"/>
    <w:rsid w:val="00C452DD"/>
    <w:rsid w:val="00C50F37"/>
    <w:rsid w:val="00C53876"/>
    <w:rsid w:val="00C70474"/>
    <w:rsid w:val="00C7196F"/>
    <w:rsid w:val="00C91DC3"/>
    <w:rsid w:val="00CA36B9"/>
    <w:rsid w:val="00CA7F61"/>
    <w:rsid w:val="00CB1340"/>
    <w:rsid w:val="00CB16C3"/>
    <w:rsid w:val="00CC0BBD"/>
    <w:rsid w:val="00CC1AEC"/>
    <w:rsid w:val="00CC478A"/>
    <w:rsid w:val="00CC5F60"/>
    <w:rsid w:val="00CD1548"/>
    <w:rsid w:val="00CE2575"/>
    <w:rsid w:val="00CE7BA7"/>
    <w:rsid w:val="00CF3196"/>
    <w:rsid w:val="00CF539E"/>
    <w:rsid w:val="00CF6981"/>
    <w:rsid w:val="00D0337F"/>
    <w:rsid w:val="00D1215F"/>
    <w:rsid w:val="00D15CBA"/>
    <w:rsid w:val="00D26B6F"/>
    <w:rsid w:val="00D31334"/>
    <w:rsid w:val="00D350FD"/>
    <w:rsid w:val="00D4600B"/>
    <w:rsid w:val="00D61D24"/>
    <w:rsid w:val="00D7765C"/>
    <w:rsid w:val="00D8142F"/>
    <w:rsid w:val="00D87A8B"/>
    <w:rsid w:val="00D97171"/>
    <w:rsid w:val="00DB4466"/>
    <w:rsid w:val="00DB7350"/>
    <w:rsid w:val="00DC1A4B"/>
    <w:rsid w:val="00DC1CAE"/>
    <w:rsid w:val="00DD2466"/>
    <w:rsid w:val="00DD3863"/>
    <w:rsid w:val="00DF10E2"/>
    <w:rsid w:val="00DF2D3B"/>
    <w:rsid w:val="00E00A7F"/>
    <w:rsid w:val="00E024AA"/>
    <w:rsid w:val="00E02CA9"/>
    <w:rsid w:val="00E1271A"/>
    <w:rsid w:val="00E205AF"/>
    <w:rsid w:val="00E22027"/>
    <w:rsid w:val="00E25239"/>
    <w:rsid w:val="00E320BA"/>
    <w:rsid w:val="00E35E6F"/>
    <w:rsid w:val="00E463AF"/>
    <w:rsid w:val="00E469AD"/>
    <w:rsid w:val="00E53179"/>
    <w:rsid w:val="00E60A3C"/>
    <w:rsid w:val="00E762CB"/>
    <w:rsid w:val="00E80AB3"/>
    <w:rsid w:val="00E90CC2"/>
    <w:rsid w:val="00E940E6"/>
    <w:rsid w:val="00EA36DE"/>
    <w:rsid w:val="00EA47F6"/>
    <w:rsid w:val="00EB0835"/>
    <w:rsid w:val="00EC5646"/>
    <w:rsid w:val="00ED035F"/>
    <w:rsid w:val="00ED689A"/>
    <w:rsid w:val="00EE0240"/>
    <w:rsid w:val="00EE1AB7"/>
    <w:rsid w:val="00EE2307"/>
    <w:rsid w:val="00EE32CA"/>
    <w:rsid w:val="00EF2C11"/>
    <w:rsid w:val="00F03739"/>
    <w:rsid w:val="00F04E9B"/>
    <w:rsid w:val="00F06904"/>
    <w:rsid w:val="00F23BED"/>
    <w:rsid w:val="00F568C1"/>
    <w:rsid w:val="00F575B0"/>
    <w:rsid w:val="00F750FF"/>
    <w:rsid w:val="00F86489"/>
    <w:rsid w:val="00F91A60"/>
    <w:rsid w:val="00F96641"/>
    <w:rsid w:val="00FB6BBB"/>
    <w:rsid w:val="00FC79FA"/>
    <w:rsid w:val="00FE0C8C"/>
    <w:rsid w:val="00FF1ADD"/>
    <w:rsid w:val="00FF7D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5D9"/>
    <w:pPr>
      <w:spacing w:after="160" w:line="259" w:lineRule="auto"/>
    </w:pPr>
    <w:rPr>
      <w:lang w:eastAsia="en-US"/>
    </w:rPr>
  </w:style>
  <w:style w:type="paragraph" w:styleId="Heading1">
    <w:name w:val="heading 1"/>
    <w:basedOn w:val="Normal"/>
    <w:link w:val="Heading1Char"/>
    <w:uiPriority w:val="99"/>
    <w:qFormat/>
    <w:rsid w:val="00BF22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22C7"/>
    <w:rPr>
      <w:rFonts w:ascii="Times New Roman" w:hAnsi="Times New Roman" w:cs="Times New Roman"/>
      <w:b/>
      <w:bCs/>
      <w:kern w:val="36"/>
      <w:sz w:val="48"/>
      <w:szCs w:val="48"/>
      <w:lang w:eastAsia="ru-RU"/>
    </w:rPr>
  </w:style>
  <w:style w:type="paragraph" w:customStyle="1" w:styleId="ConsPlusNormal">
    <w:name w:val="ConsPlusNormal"/>
    <w:uiPriority w:val="99"/>
    <w:rsid w:val="00CD1548"/>
    <w:pPr>
      <w:widowControl w:val="0"/>
      <w:autoSpaceDE w:val="0"/>
      <w:autoSpaceDN w:val="0"/>
    </w:pPr>
    <w:rPr>
      <w:rFonts w:eastAsia="Times New Roman" w:cs="Calibri"/>
      <w:szCs w:val="20"/>
    </w:rPr>
  </w:style>
  <w:style w:type="paragraph" w:customStyle="1" w:styleId="ConsPlusTitle">
    <w:name w:val="ConsPlusTitle"/>
    <w:uiPriority w:val="99"/>
    <w:rsid w:val="00CD1548"/>
    <w:pPr>
      <w:widowControl w:val="0"/>
      <w:autoSpaceDE w:val="0"/>
      <w:autoSpaceDN w:val="0"/>
    </w:pPr>
    <w:rPr>
      <w:rFonts w:eastAsia="Times New Roman" w:cs="Calibri"/>
      <w:b/>
      <w:szCs w:val="20"/>
    </w:rPr>
  </w:style>
  <w:style w:type="paragraph" w:styleId="BalloonText">
    <w:name w:val="Balloon Text"/>
    <w:basedOn w:val="Normal"/>
    <w:link w:val="BalloonTextChar"/>
    <w:uiPriority w:val="99"/>
    <w:semiHidden/>
    <w:rsid w:val="00E60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60A3C"/>
    <w:rPr>
      <w:rFonts w:ascii="Segoe UI" w:hAnsi="Segoe UI" w:cs="Segoe UI"/>
      <w:sz w:val="18"/>
      <w:szCs w:val="18"/>
    </w:rPr>
  </w:style>
  <w:style w:type="paragraph" w:styleId="Header">
    <w:name w:val="header"/>
    <w:basedOn w:val="Normal"/>
    <w:link w:val="HeaderChar"/>
    <w:uiPriority w:val="99"/>
    <w:rsid w:val="00A672F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672F0"/>
    <w:rPr>
      <w:rFonts w:cs="Times New Roman"/>
    </w:rPr>
  </w:style>
  <w:style w:type="paragraph" w:styleId="Footer">
    <w:name w:val="footer"/>
    <w:basedOn w:val="Normal"/>
    <w:link w:val="FooterChar"/>
    <w:uiPriority w:val="99"/>
    <w:rsid w:val="00A672F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672F0"/>
    <w:rPr>
      <w:rFonts w:cs="Times New Roman"/>
    </w:rPr>
  </w:style>
  <w:style w:type="paragraph" w:styleId="ListParagraph">
    <w:name w:val="List Paragraph"/>
    <w:basedOn w:val="Normal"/>
    <w:uiPriority w:val="99"/>
    <w:qFormat/>
    <w:rsid w:val="00B466FB"/>
    <w:pPr>
      <w:ind w:left="720"/>
      <w:contextualSpacing/>
    </w:pPr>
  </w:style>
  <w:style w:type="paragraph" w:styleId="FootnoteText">
    <w:name w:val="footnote text"/>
    <w:basedOn w:val="Normal"/>
    <w:link w:val="FootnoteTextChar"/>
    <w:uiPriority w:val="99"/>
    <w:rsid w:val="00B44A65"/>
    <w:pPr>
      <w:spacing w:after="0" w:line="240" w:lineRule="auto"/>
    </w:pPr>
    <w:rPr>
      <w:sz w:val="20"/>
      <w:szCs w:val="20"/>
    </w:rPr>
  </w:style>
  <w:style w:type="character" w:customStyle="1" w:styleId="FootnoteTextChar">
    <w:name w:val="Footnote Text Char"/>
    <w:basedOn w:val="DefaultParagraphFont"/>
    <w:link w:val="FootnoteText"/>
    <w:uiPriority w:val="99"/>
    <w:locked/>
    <w:rsid w:val="00B44A65"/>
    <w:rPr>
      <w:rFonts w:cs="Times New Roman"/>
      <w:sz w:val="20"/>
      <w:szCs w:val="20"/>
    </w:rPr>
  </w:style>
  <w:style w:type="character" w:styleId="FootnoteReference">
    <w:name w:val="footnote reference"/>
    <w:basedOn w:val="DefaultParagraphFont"/>
    <w:uiPriority w:val="99"/>
    <w:semiHidden/>
    <w:rsid w:val="00B44A65"/>
    <w:rPr>
      <w:rFonts w:cs="Times New Roman"/>
      <w:vertAlign w:val="superscript"/>
    </w:rPr>
  </w:style>
  <w:style w:type="paragraph" w:styleId="EndnoteText">
    <w:name w:val="endnote text"/>
    <w:basedOn w:val="Normal"/>
    <w:link w:val="EndnoteTextChar"/>
    <w:uiPriority w:val="99"/>
    <w:semiHidden/>
    <w:rsid w:val="00FE0C8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FE0C8C"/>
    <w:rPr>
      <w:rFonts w:cs="Times New Roman"/>
      <w:sz w:val="20"/>
      <w:szCs w:val="20"/>
    </w:rPr>
  </w:style>
  <w:style w:type="character" w:styleId="EndnoteReference">
    <w:name w:val="endnote reference"/>
    <w:basedOn w:val="DefaultParagraphFont"/>
    <w:uiPriority w:val="99"/>
    <w:semiHidden/>
    <w:rsid w:val="00FE0C8C"/>
    <w:rPr>
      <w:rFonts w:cs="Times New Roman"/>
      <w:vertAlign w:val="superscript"/>
    </w:rPr>
  </w:style>
  <w:style w:type="paragraph" w:styleId="NormalWeb">
    <w:name w:val="Normal (Web)"/>
    <w:basedOn w:val="Normal"/>
    <w:uiPriority w:val="99"/>
    <w:semiHidden/>
    <w:rsid w:val="00BF22C7"/>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BF22C7"/>
    <w:rPr>
      <w:rFonts w:cs="Times New Roman"/>
      <w:color w:val="0000FF"/>
      <w:u w:val="single"/>
    </w:rPr>
  </w:style>
  <w:style w:type="character" w:customStyle="1" w:styleId="a">
    <w:name w:val="a"/>
    <w:basedOn w:val="DefaultParagraphFont"/>
    <w:uiPriority w:val="99"/>
    <w:rsid w:val="00BF22C7"/>
    <w:rPr>
      <w:rFonts w:cs="Times New Roman"/>
    </w:rPr>
  </w:style>
  <w:style w:type="character" w:customStyle="1" w:styleId="ya-share-blocktext">
    <w:name w:val="ya-share-block__text"/>
    <w:basedOn w:val="DefaultParagraphFont"/>
    <w:uiPriority w:val="99"/>
    <w:rsid w:val="00BF22C7"/>
    <w:rPr>
      <w:rFonts w:cs="Times New Roman"/>
    </w:rPr>
  </w:style>
  <w:style w:type="character" w:customStyle="1" w:styleId="copyrighttitle">
    <w:name w:val="copyright__title"/>
    <w:basedOn w:val="DefaultParagraphFont"/>
    <w:uiPriority w:val="99"/>
    <w:rsid w:val="00BF22C7"/>
    <w:rPr>
      <w:rFonts w:cs="Times New Roman"/>
    </w:rPr>
  </w:style>
  <w:style w:type="paragraph" w:customStyle="1" w:styleId="producetext">
    <w:name w:val="produce__text"/>
    <w:basedOn w:val="Normal"/>
    <w:uiPriority w:val="99"/>
    <w:rsid w:val="00BF22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tle">
    <w:name w:val="Title!Название НПА"/>
    <w:basedOn w:val="Normal"/>
    <w:uiPriority w:val="99"/>
    <w:rsid w:val="00FF1ADD"/>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2051227767">
      <w:marLeft w:val="0"/>
      <w:marRight w:val="0"/>
      <w:marTop w:val="0"/>
      <w:marBottom w:val="0"/>
      <w:divBdr>
        <w:top w:val="none" w:sz="0" w:space="0" w:color="auto"/>
        <w:left w:val="none" w:sz="0" w:space="0" w:color="auto"/>
        <w:bottom w:val="none" w:sz="0" w:space="0" w:color="auto"/>
        <w:right w:val="none" w:sz="0" w:space="0" w:color="auto"/>
      </w:divBdr>
      <w:divsChild>
        <w:div w:id="2051227776">
          <w:marLeft w:val="0"/>
          <w:marRight w:val="0"/>
          <w:marTop w:val="0"/>
          <w:marBottom w:val="0"/>
          <w:divBdr>
            <w:top w:val="none" w:sz="0" w:space="0" w:color="auto"/>
            <w:left w:val="none" w:sz="0" w:space="0" w:color="auto"/>
            <w:bottom w:val="none" w:sz="0" w:space="0" w:color="auto"/>
            <w:right w:val="none" w:sz="0" w:space="0" w:color="auto"/>
          </w:divBdr>
          <w:divsChild>
            <w:div w:id="2051227790">
              <w:marLeft w:val="0"/>
              <w:marRight w:val="0"/>
              <w:marTop w:val="0"/>
              <w:marBottom w:val="0"/>
              <w:divBdr>
                <w:top w:val="single" w:sz="4" w:space="0" w:color="ABB0B2"/>
                <w:left w:val="none" w:sz="0" w:space="0" w:color="auto"/>
                <w:bottom w:val="none" w:sz="0" w:space="0" w:color="auto"/>
                <w:right w:val="none" w:sz="0" w:space="0" w:color="auto"/>
              </w:divBdr>
              <w:divsChild>
                <w:div w:id="2051227748">
                  <w:marLeft w:val="0"/>
                  <w:marRight w:val="0"/>
                  <w:marTop w:val="0"/>
                  <w:marBottom w:val="0"/>
                  <w:divBdr>
                    <w:top w:val="none" w:sz="0" w:space="0" w:color="auto"/>
                    <w:left w:val="none" w:sz="0" w:space="0" w:color="auto"/>
                    <w:bottom w:val="none" w:sz="0" w:space="0" w:color="auto"/>
                    <w:right w:val="none" w:sz="0" w:space="0" w:color="auto"/>
                  </w:divBdr>
                </w:div>
              </w:divsChild>
            </w:div>
            <w:div w:id="2051227798">
              <w:marLeft w:val="-180"/>
              <w:marRight w:val="-180"/>
              <w:marTop w:val="0"/>
              <w:marBottom w:val="0"/>
              <w:divBdr>
                <w:top w:val="none" w:sz="0" w:space="0" w:color="auto"/>
                <w:left w:val="none" w:sz="0" w:space="0" w:color="auto"/>
                <w:bottom w:val="none" w:sz="0" w:space="0" w:color="auto"/>
                <w:right w:val="none" w:sz="0" w:space="0" w:color="auto"/>
              </w:divBdr>
              <w:divsChild>
                <w:div w:id="2051227753">
                  <w:marLeft w:val="0"/>
                  <w:marRight w:val="0"/>
                  <w:marTop w:val="0"/>
                  <w:marBottom w:val="0"/>
                  <w:divBdr>
                    <w:top w:val="none" w:sz="0" w:space="0" w:color="auto"/>
                    <w:left w:val="none" w:sz="0" w:space="0" w:color="auto"/>
                    <w:bottom w:val="none" w:sz="0" w:space="0" w:color="auto"/>
                    <w:right w:val="none" w:sz="0" w:space="0" w:color="auto"/>
                  </w:divBdr>
                  <w:divsChild>
                    <w:div w:id="2051227746">
                      <w:marLeft w:val="0"/>
                      <w:marRight w:val="0"/>
                      <w:marTop w:val="0"/>
                      <w:marBottom w:val="0"/>
                      <w:divBdr>
                        <w:top w:val="none" w:sz="0" w:space="0" w:color="auto"/>
                        <w:left w:val="none" w:sz="0" w:space="0" w:color="auto"/>
                        <w:bottom w:val="none" w:sz="0" w:space="0" w:color="auto"/>
                        <w:right w:val="none" w:sz="0" w:space="0" w:color="auto"/>
                      </w:divBdr>
                      <w:divsChild>
                        <w:div w:id="2051227750">
                          <w:marLeft w:val="0"/>
                          <w:marRight w:val="0"/>
                          <w:marTop w:val="0"/>
                          <w:marBottom w:val="0"/>
                          <w:divBdr>
                            <w:top w:val="none" w:sz="0" w:space="0" w:color="auto"/>
                            <w:left w:val="none" w:sz="0" w:space="0" w:color="auto"/>
                            <w:bottom w:val="none" w:sz="0" w:space="0" w:color="auto"/>
                            <w:right w:val="none" w:sz="0" w:space="0" w:color="auto"/>
                          </w:divBdr>
                        </w:div>
                        <w:div w:id="205122778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 w:id="2051227769">
                  <w:marLeft w:val="0"/>
                  <w:marRight w:val="0"/>
                  <w:marTop w:val="0"/>
                  <w:marBottom w:val="0"/>
                  <w:divBdr>
                    <w:top w:val="none" w:sz="0" w:space="0" w:color="auto"/>
                    <w:left w:val="none" w:sz="0" w:space="0" w:color="auto"/>
                    <w:bottom w:val="none" w:sz="0" w:space="0" w:color="auto"/>
                    <w:right w:val="none" w:sz="0" w:space="0" w:color="auto"/>
                  </w:divBdr>
                  <w:divsChild>
                    <w:div w:id="2051227795">
                      <w:marLeft w:val="0"/>
                      <w:marRight w:val="0"/>
                      <w:marTop w:val="0"/>
                      <w:marBottom w:val="0"/>
                      <w:divBdr>
                        <w:top w:val="none" w:sz="0" w:space="0" w:color="auto"/>
                        <w:left w:val="none" w:sz="0" w:space="0" w:color="auto"/>
                        <w:bottom w:val="none" w:sz="0" w:space="0" w:color="auto"/>
                        <w:right w:val="none" w:sz="0" w:space="0" w:color="auto"/>
                      </w:divBdr>
                    </w:div>
                  </w:divsChild>
                </w:div>
                <w:div w:id="2051227793">
                  <w:marLeft w:val="0"/>
                  <w:marRight w:val="0"/>
                  <w:marTop w:val="0"/>
                  <w:marBottom w:val="0"/>
                  <w:divBdr>
                    <w:top w:val="none" w:sz="0" w:space="0" w:color="auto"/>
                    <w:left w:val="none" w:sz="0" w:space="0" w:color="auto"/>
                    <w:bottom w:val="none" w:sz="0" w:space="0" w:color="auto"/>
                    <w:right w:val="none" w:sz="0" w:space="0" w:color="auto"/>
                  </w:divBdr>
                  <w:divsChild>
                    <w:div w:id="2051227789">
                      <w:marLeft w:val="0"/>
                      <w:marRight w:val="0"/>
                      <w:marTop w:val="0"/>
                      <w:marBottom w:val="0"/>
                      <w:divBdr>
                        <w:top w:val="none" w:sz="0" w:space="0" w:color="auto"/>
                        <w:left w:val="none" w:sz="0" w:space="0" w:color="auto"/>
                        <w:bottom w:val="none" w:sz="0" w:space="0" w:color="auto"/>
                        <w:right w:val="none" w:sz="0" w:space="0" w:color="auto"/>
                      </w:divBdr>
                      <w:divsChild>
                        <w:div w:id="2051227758">
                          <w:marLeft w:val="0"/>
                          <w:marRight w:val="0"/>
                          <w:marTop w:val="0"/>
                          <w:marBottom w:val="0"/>
                          <w:divBdr>
                            <w:top w:val="none" w:sz="0" w:space="0" w:color="auto"/>
                            <w:left w:val="none" w:sz="0" w:space="0" w:color="auto"/>
                            <w:bottom w:val="none" w:sz="0" w:space="0" w:color="auto"/>
                            <w:right w:val="none" w:sz="0" w:space="0" w:color="auto"/>
                          </w:divBdr>
                          <w:divsChild>
                            <w:div w:id="2051227754">
                              <w:marLeft w:val="0"/>
                              <w:marRight w:val="0"/>
                              <w:marTop w:val="0"/>
                              <w:marBottom w:val="0"/>
                              <w:divBdr>
                                <w:top w:val="none" w:sz="0" w:space="0" w:color="auto"/>
                                <w:left w:val="none" w:sz="0" w:space="0" w:color="auto"/>
                                <w:bottom w:val="none" w:sz="0" w:space="0" w:color="auto"/>
                                <w:right w:val="none" w:sz="0" w:space="0" w:color="auto"/>
                              </w:divBdr>
                            </w:div>
                            <w:div w:id="20512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227803">
          <w:marLeft w:val="0"/>
          <w:marRight w:val="0"/>
          <w:marTop w:val="0"/>
          <w:marBottom w:val="0"/>
          <w:divBdr>
            <w:top w:val="none" w:sz="0" w:space="0" w:color="auto"/>
            <w:left w:val="none" w:sz="0" w:space="0" w:color="auto"/>
            <w:bottom w:val="none" w:sz="0" w:space="0" w:color="auto"/>
            <w:right w:val="none" w:sz="0" w:space="0" w:color="auto"/>
          </w:divBdr>
          <w:divsChild>
            <w:div w:id="2051227775">
              <w:marLeft w:val="0"/>
              <w:marRight w:val="0"/>
              <w:marTop w:val="0"/>
              <w:marBottom w:val="0"/>
              <w:divBdr>
                <w:top w:val="none" w:sz="0" w:space="0" w:color="auto"/>
                <w:left w:val="none" w:sz="0" w:space="0" w:color="auto"/>
                <w:bottom w:val="none" w:sz="0" w:space="0" w:color="auto"/>
                <w:right w:val="none" w:sz="0" w:space="0" w:color="auto"/>
              </w:divBdr>
              <w:divsChild>
                <w:div w:id="2051227760">
                  <w:marLeft w:val="0"/>
                  <w:marRight w:val="0"/>
                  <w:marTop w:val="0"/>
                  <w:marBottom w:val="0"/>
                  <w:divBdr>
                    <w:top w:val="none" w:sz="0" w:space="0" w:color="auto"/>
                    <w:left w:val="none" w:sz="0" w:space="0" w:color="auto"/>
                    <w:bottom w:val="none" w:sz="0" w:space="0" w:color="auto"/>
                    <w:right w:val="none" w:sz="0" w:space="0" w:color="auto"/>
                  </w:divBdr>
                  <w:divsChild>
                    <w:div w:id="2051227745">
                      <w:marLeft w:val="0"/>
                      <w:marRight w:val="0"/>
                      <w:marTop w:val="0"/>
                      <w:marBottom w:val="0"/>
                      <w:divBdr>
                        <w:top w:val="none" w:sz="0" w:space="0" w:color="auto"/>
                        <w:left w:val="none" w:sz="0" w:space="0" w:color="auto"/>
                        <w:bottom w:val="none" w:sz="0" w:space="0" w:color="auto"/>
                        <w:right w:val="none" w:sz="0" w:space="0" w:color="auto"/>
                      </w:divBdr>
                      <w:divsChild>
                        <w:div w:id="2051227777">
                          <w:marLeft w:val="0"/>
                          <w:marRight w:val="0"/>
                          <w:marTop w:val="0"/>
                          <w:marBottom w:val="0"/>
                          <w:divBdr>
                            <w:top w:val="none" w:sz="0" w:space="0" w:color="auto"/>
                            <w:left w:val="none" w:sz="0" w:space="0" w:color="auto"/>
                            <w:bottom w:val="none" w:sz="0" w:space="0" w:color="auto"/>
                            <w:right w:val="none" w:sz="0" w:space="0" w:color="auto"/>
                          </w:divBdr>
                        </w:div>
                        <w:div w:id="2051227782">
                          <w:marLeft w:val="0"/>
                          <w:marRight w:val="0"/>
                          <w:marTop w:val="0"/>
                          <w:marBottom w:val="0"/>
                          <w:divBdr>
                            <w:top w:val="none" w:sz="0" w:space="0" w:color="auto"/>
                            <w:left w:val="none" w:sz="0" w:space="0" w:color="auto"/>
                            <w:bottom w:val="none" w:sz="0" w:space="0" w:color="auto"/>
                            <w:right w:val="none" w:sz="0" w:space="0" w:color="auto"/>
                          </w:divBdr>
                        </w:div>
                      </w:divsChild>
                    </w:div>
                    <w:div w:id="2051227756">
                      <w:marLeft w:val="0"/>
                      <w:marRight w:val="0"/>
                      <w:marTop w:val="0"/>
                      <w:marBottom w:val="0"/>
                      <w:divBdr>
                        <w:top w:val="none" w:sz="0" w:space="0" w:color="auto"/>
                        <w:left w:val="none" w:sz="0" w:space="0" w:color="auto"/>
                        <w:bottom w:val="none" w:sz="0" w:space="0" w:color="auto"/>
                        <w:right w:val="none" w:sz="0" w:space="0" w:color="auto"/>
                      </w:divBdr>
                      <w:divsChild>
                        <w:div w:id="2051227749">
                          <w:marLeft w:val="0"/>
                          <w:marRight w:val="0"/>
                          <w:marTop w:val="0"/>
                          <w:marBottom w:val="0"/>
                          <w:divBdr>
                            <w:top w:val="none" w:sz="0" w:space="0" w:color="auto"/>
                            <w:left w:val="none" w:sz="0" w:space="0" w:color="auto"/>
                            <w:bottom w:val="none" w:sz="0" w:space="0" w:color="auto"/>
                            <w:right w:val="none" w:sz="0" w:space="0" w:color="auto"/>
                          </w:divBdr>
                        </w:div>
                        <w:div w:id="2051227781">
                          <w:marLeft w:val="0"/>
                          <w:marRight w:val="0"/>
                          <w:marTop w:val="0"/>
                          <w:marBottom w:val="0"/>
                          <w:divBdr>
                            <w:top w:val="none" w:sz="0" w:space="0" w:color="auto"/>
                            <w:left w:val="none" w:sz="0" w:space="0" w:color="auto"/>
                            <w:bottom w:val="none" w:sz="0" w:space="0" w:color="auto"/>
                            <w:right w:val="none" w:sz="0" w:space="0" w:color="auto"/>
                          </w:divBdr>
                          <w:divsChild>
                            <w:div w:id="2051227752">
                              <w:marLeft w:val="120"/>
                              <w:marRight w:val="0"/>
                              <w:marTop w:val="0"/>
                              <w:marBottom w:val="0"/>
                              <w:divBdr>
                                <w:top w:val="none" w:sz="0" w:space="0" w:color="auto"/>
                                <w:left w:val="none" w:sz="0" w:space="0" w:color="auto"/>
                                <w:bottom w:val="none" w:sz="0" w:space="0" w:color="auto"/>
                                <w:right w:val="none" w:sz="0" w:space="0" w:color="auto"/>
                              </w:divBdr>
                              <w:divsChild>
                                <w:div w:id="20512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7788">
                          <w:marLeft w:val="0"/>
                          <w:marRight w:val="0"/>
                          <w:marTop w:val="0"/>
                          <w:marBottom w:val="0"/>
                          <w:divBdr>
                            <w:top w:val="none" w:sz="0" w:space="0" w:color="auto"/>
                            <w:left w:val="none" w:sz="0" w:space="0" w:color="auto"/>
                            <w:bottom w:val="none" w:sz="0" w:space="0" w:color="auto"/>
                            <w:right w:val="none" w:sz="0" w:space="0" w:color="auto"/>
                          </w:divBdr>
                          <w:divsChild>
                            <w:div w:id="2051227778">
                              <w:marLeft w:val="0"/>
                              <w:marRight w:val="0"/>
                              <w:marTop w:val="0"/>
                              <w:marBottom w:val="0"/>
                              <w:divBdr>
                                <w:top w:val="none" w:sz="0" w:space="0" w:color="auto"/>
                                <w:left w:val="none" w:sz="0" w:space="0" w:color="auto"/>
                                <w:bottom w:val="none" w:sz="0" w:space="0" w:color="auto"/>
                                <w:right w:val="none" w:sz="0" w:space="0" w:color="auto"/>
                              </w:divBdr>
                              <w:divsChild>
                                <w:div w:id="2051227784">
                                  <w:marLeft w:val="0"/>
                                  <w:marRight w:val="0"/>
                                  <w:marTop w:val="0"/>
                                  <w:marBottom w:val="0"/>
                                  <w:divBdr>
                                    <w:top w:val="none" w:sz="0" w:space="0" w:color="auto"/>
                                    <w:left w:val="none" w:sz="0" w:space="0" w:color="auto"/>
                                    <w:bottom w:val="none" w:sz="0" w:space="0" w:color="auto"/>
                                    <w:right w:val="none" w:sz="0" w:space="0" w:color="auto"/>
                                  </w:divBdr>
                                  <w:divsChild>
                                    <w:div w:id="2051227774">
                                      <w:marLeft w:val="0"/>
                                      <w:marRight w:val="360"/>
                                      <w:marTop w:val="0"/>
                                      <w:marBottom w:val="0"/>
                                      <w:divBdr>
                                        <w:top w:val="none" w:sz="0" w:space="0" w:color="auto"/>
                                        <w:left w:val="none" w:sz="0" w:space="0" w:color="auto"/>
                                        <w:bottom w:val="none" w:sz="0" w:space="0" w:color="auto"/>
                                        <w:right w:val="none" w:sz="0" w:space="0" w:color="auto"/>
                                      </w:divBdr>
                                    </w:div>
                                    <w:div w:id="20512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7794">
      <w:marLeft w:val="0"/>
      <w:marRight w:val="0"/>
      <w:marTop w:val="0"/>
      <w:marBottom w:val="0"/>
      <w:divBdr>
        <w:top w:val="none" w:sz="0" w:space="0" w:color="auto"/>
        <w:left w:val="none" w:sz="0" w:space="0" w:color="auto"/>
        <w:bottom w:val="none" w:sz="0" w:space="0" w:color="auto"/>
        <w:right w:val="none" w:sz="0" w:space="0" w:color="auto"/>
      </w:divBdr>
      <w:divsChild>
        <w:div w:id="2051227762">
          <w:marLeft w:val="0"/>
          <w:marRight w:val="0"/>
          <w:marTop w:val="0"/>
          <w:marBottom w:val="0"/>
          <w:divBdr>
            <w:top w:val="none" w:sz="0" w:space="0" w:color="auto"/>
            <w:left w:val="none" w:sz="0" w:space="0" w:color="auto"/>
            <w:bottom w:val="none" w:sz="0" w:space="0" w:color="auto"/>
            <w:right w:val="none" w:sz="0" w:space="0" w:color="auto"/>
          </w:divBdr>
          <w:divsChild>
            <w:div w:id="2051227755">
              <w:marLeft w:val="0"/>
              <w:marRight w:val="0"/>
              <w:marTop w:val="0"/>
              <w:marBottom w:val="0"/>
              <w:divBdr>
                <w:top w:val="single" w:sz="4" w:space="0" w:color="ABB0B2"/>
                <w:left w:val="none" w:sz="0" w:space="0" w:color="auto"/>
                <w:bottom w:val="none" w:sz="0" w:space="0" w:color="auto"/>
                <w:right w:val="none" w:sz="0" w:space="0" w:color="auto"/>
              </w:divBdr>
              <w:divsChild>
                <w:div w:id="2051227747">
                  <w:marLeft w:val="0"/>
                  <w:marRight w:val="0"/>
                  <w:marTop w:val="0"/>
                  <w:marBottom w:val="0"/>
                  <w:divBdr>
                    <w:top w:val="none" w:sz="0" w:space="0" w:color="auto"/>
                    <w:left w:val="none" w:sz="0" w:space="0" w:color="auto"/>
                    <w:bottom w:val="none" w:sz="0" w:space="0" w:color="auto"/>
                    <w:right w:val="none" w:sz="0" w:space="0" w:color="auto"/>
                  </w:divBdr>
                </w:div>
              </w:divsChild>
            </w:div>
            <w:div w:id="2051227763">
              <w:marLeft w:val="-180"/>
              <w:marRight w:val="-180"/>
              <w:marTop w:val="0"/>
              <w:marBottom w:val="0"/>
              <w:divBdr>
                <w:top w:val="none" w:sz="0" w:space="0" w:color="auto"/>
                <w:left w:val="none" w:sz="0" w:space="0" w:color="auto"/>
                <w:bottom w:val="none" w:sz="0" w:space="0" w:color="auto"/>
                <w:right w:val="none" w:sz="0" w:space="0" w:color="auto"/>
              </w:divBdr>
              <w:divsChild>
                <w:div w:id="2051227759">
                  <w:marLeft w:val="0"/>
                  <w:marRight w:val="0"/>
                  <w:marTop w:val="0"/>
                  <w:marBottom w:val="0"/>
                  <w:divBdr>
                    <w:top w:val="none" w:sz="0" w:space="0" w:color="auto"/>
                    <w:left w:val="none" w:sz="0" w:space="0" w:color="auto"/>
                    <w:bottom w:val="none" w:sz="0" w:space="0" w:color="auto"/>
                    <w:right w:val="none" w:sz="0" w:space="0" w:color="auto"/>
                  </w:divBdr>
                  <w:divsChild>
                    <w:div w:id="2051227791">
                      <w:marLeft w:val="0"/>
                      <w:marRight w:val="0"/>
                      <w:marTop w:val="0"/>
                      <w:marBottom w:val="0"/>
                      <w:divBdr>
                        <w:top w:val="none" w:sz="0" w:space="0" w:color="auto"/>
                        <w:left w:val="none" w:sz="0" w:space="0" w:color="auto"/>
                        <w:bottom w:val="none" w:sz="0" w:space="0" w:color="auto"/>
                        <w:right w:val="none" w:sz="0" w:space="0" w:color="auto"/>
                      </w:divBdr>
                    </w:div>
                  </w:divsChild>
                </w:div>
                <w:div w:id="2051227765">
                  <w:marLeft w:val="0"/>
                  <w:marRight w:val="0"/>
                  <w:marTop w:val="0"/>
                  <w:marBottom w:val="0"/>
                  <w:divBdr>
                    <w:top w:val="none" w:sz="0" w:space="0" w:color="auto"/>
                    <w:left w:val="none" w:sz="0" w:space="0" w:color="auto"/>
                    <w:bottom w:val="none" w:sz="0" w:space="0" w:color="auto"/>
                    <w:right w:val="none" w:sz="0" w:space="0" w:color="auto"/>
                  </w:divBdr>
                  <w:divsChild>
                    <w:div w:id="2051227770">
                      <w:marLeft w:val="0"/>
                      <w:marRight w:val="0"/>
                      <w:marTop w:val="0"/>
                      <w:marBottom w:val="0"/>
                      <w:divBdr>
                        <w:top w:val="none" w:sz="0" w:space="0" w:color="auto"/>
                        <w:left w:val="none" w:sz="0" w:space="0" w:color="auto"/>
                        <w:bottom w:val="none" w:sz="0" w:space="0" w:color="auto"/>
                        <w:right w:val="none" w:sz="0" w:space="0" w:color="auto"/>
                      </w:divBdr>
                      <w:divsChild>
                        <w:div w:id="2051227783">
                          <w:marLeft w:val="0"/>
                          <w:marRight w:val="0"/>
                          <w:marTop w:val="0"/>
                          <w:marBottom w:val="0"/>
                          <w:divBdr>
                            <w:top w:val="none" w:sz="0" w:space="0" w:color="auto"/>
                            <w:left w:val="none" w:sz="0" w:space="0" w:color="auto"/>
                            <w:bottom w:val="none" w:sz="0" w:space="0" w:color="auto"/>
                            <w:right w:val="none" w:sz="0" w:space="0" w:color="auto"/>
                          </w:divBdr>
                          <w:divsChild>
                            <w:div w:id="2051227779">
                              <w:marLeft w:val="0"/>
                              <w:marRight w:val="0"/>
                              <w:marTop w:val="0"/>
                              <w:marBottom w:val="0"/>
                              <w:divBdr>
                                <w:top w:val="none" w:sz="0" w:space="0" w:color="auto"/>
                                <w:left w:val="none" w:sz="0" w:space="0" w:color="auto"/>
                                <w:bottom w:val="none" w:sz="0" w:space="0" w:color="auto"/>
                                <w:right w:val="none" w:sz="0" w:space="0" w:color="auto"/>
                              </w:divBdr>
                            </w:div>
                            <w:div w:id="20512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7766">
                  <w:marLeft w:val="0"/>
                  <w:marRight w:val="0"/>
                  <w:marTop w:val="0"/>
                  <w:marBottom w:val="0"/>
                  <w:divBdr>
                    <w:top w:val="none" w:sz="0" w:space="0" w:color="auto"/>
                    <w:left w:val="none" w:sz="0" w:space="0" w:color="auto"/>
                    <w:bottom w:val="none" w:sz="0" w:space="0" w:color="auto"/>
                    <w:right w:val="none" w:sz="0" w:space="0" w:color="auto"/>
                  </w:divBdr>
                  <w:divsChild>
                    <w:div w:id="2051227796">
                      <w:marLeft w:val="0"/>
                      <w:marRight w:val="0"/>
                      <w:marTop w:val="0"/>
                      <w:marBottom w:val="0"/>
                      <w:divBdr>
                        <w:top w:val="none" w:sz="0" w:space="0" w:color="auto"/>
                        <w:left w:val="none" w:sz="0" w:space="0" w:color="auto"/>
                        <w:bottom w:val="none" w:sz="0" w:space="0" w:color="auto"/>
                        <w:right w:val="none" w:sz="0" w:space="0" w:color="auto"/>
                      </w:divBdr>
                      <w:divsChild>
                        <w:div w:id="2051227764">
                          <w:marLeft w:val="0"/>
                          <w:marRight w:val="0"/>
                          <w:marTop w:val="0"/>
                          <w:marBottom w:val="0"/>
                          <w:divBdr>
                            <w:top w:val="none" w:sz="0" w:space="0" w:color="auto"/>
                            <w:left w:val="none" w:sz="0" w:space="0" w:color="auto"/>
                            <w:bottom w:val="none" w:sz="0" w:space="0" w:color="auto"/>
                            <w:right w:val="none" w:sz="0" w:space="0" w:color="auto"/>
                          </w:divBdr>
                        </w:div>
                        <w:div w:id="205122776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51227771">
          <w:marLeft w:val="0"/>
          <w:marRight w:val="0"/>
          <w:marTop w:val="0"/>
          <w:marBottom w:val="0"/>
          <w:divBdr>
            <w:top w:val="none" w:sz="0" w:space="0" w:color="auto"/>
            <w:left w:val="none" w:sz="0" w:space="0" w:color="auto"/>
            <w:bottom w:val="none" w:sz="0" w:space="0" w:color="auto"/>
            <w:right w:val="none" w:sz="0" w:space="0" w:color="auto"/>
          </w:divBdr>
          <w:divsChild>
            <w:div w:id="2051227773">
              <w:marLeft w:val="0"/>
              <w:marRight w:val="0"/>
              <w:marTop w:val="0"/>
              <w:marBottom w:val="0"/>
              <w:divBdr>
                <w:top w:val="none" w:sz="0" w:space="0" w:color="auto"/>
                <w:left w:val="none" w:sz="0" w:space="0" w:color="auto"/>
                <w:bottom w:val="none" w:sz="0" w:space="0" w:color="auto"/>
                <w:right w:val="none" w:sz="0" w:space="0" w:color="auto"/>
              </w:divBdr>
              <w:divsChild>
                <w:div w:id="2051227744">
                  <w:marLeft w:val="0"/>
                  <w:marRight w:val="0"/>
                  <w:marTop w:val="0"/>
                  <w:marBottom w:val="0"/>
                  <w:divBdr>
                    <w:top w:val="none" w:sz="0" w:space="0" w:color="auto"/>
                    <w:left w:val="none" w:sz="0" w:space="0" w:color="auto"/>
                    <w:bottom w:val="none" w:sz="0" w:space="0" w:color="auto"/>
                    <w:right w:val="none" w:sz="0" w:space="0" w:color="auto"/>
                  </w:divBdr>
                  <w:divsChild>
                    <w:div w:id="2051227751">
                      <w:marLeft w:val="0"/>
                      <w:marRight w:val="0"/>
                      <w:marTop w:val="0"/>
                      <w:marBottom w:val="0"/>
                      <w:divBdr>
                        <w:top w:val="none" w:sz="0" w:space="0" w:color="auto"/>
                        <w:left w:val="none" w:sz="0" w:space="0" w:color="auto"/>
                        <w:bottom w:val="none" w:sz="0" w:space="0" w:color="auto"/>
                        <w:right w:val="none" w:sz="0" w:space="0" w:color="auto"/>
                      </w:divBdr>
                      <w:divsChild>
                        <w:div w:id="2051227780">
                          <w:marLeft w:val="0"/>
                          <w:marRight w:val="0"/>
                          <w:marTop w:val="0"/>
                          <w:marBottom w:val="0"/>
                          <w:divBdr>
                            <w:top w:val="none" w:sz="0" w:space="0" w:color="auto"/>
                            <w:left w:val="none" w:sz="0" w:space="0" w:color="auto"/>
                            <w:bottom w:val="none" w:sz="0" w:space="0" w:color="auto"/>
                            <w:right w:val="none" w:sz="0" w:space="0" w:color="auto"/>
                          </w:divBdr>
                        </w:div>
                        <w:div w:id="2051227801">
                          <w:marLeft w:val="0"/>
                          <w:marRight w:val="0"/>
                          <w:marTop w:val="0"/>
                          <w:marBottom w:val="0"/>
                          <w:divBdr>
                            <w:top w:val="none" w:sz="0" w:space="0" w:color="auto"/>
                            <w:left w:val="none" w:sz="0" w:space="0" w:color="auto"/>
                            <w:bottom w:val="none" w:sz="0" w:space="0" w:color="auto"/>
                            <w:right w:val="none" w:sz="0" w:space="0" w:color="auto"/>
                          </w:divBdr>
                          <w:divsChild>
                            <w:div w:id="2051227800">
                              <w:marLeft w:val="120"/>
                              <w:marRight w:val="0"/>
                              <w:marTop w:val="0"/>
                              <w:marBottom w:val="0"/>
                              <w:divBdr>
                                <w:top w:val="none" w:sz="0" w:space="0" w:color="auto"/>
                                <w:left w:val="none" w:sz="0" w:space="0" w:color="auto"/>
                                <w:bottom w:val="none" w:sz="0" w:space="0" w:color="auto"/>
                                <w:right w:val="none" w:sz="0" w:space="0" w:color="auto"/>
                              </w:divBdr>
                              <w:divsChild>
                                <w:div w:id="20512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7802">
                          <w:marLeft w:val="0"/>
                          <w:marRight w:val="0"/>
                          <w:marTop w:val="0"/>
                          <w:marBottom w:val="0"/>
                          <w:divBdr>
                            <w:top w:val="none" w:sz="0" w:space="0" w:color="auto"/>
                            <w:left w:val="none" w:sz="0" w:space="0" w:color="auto"/>
                            <w:bottom w:val="none" w:sz="0" w:space="0" w:color="auto"/>
                            <w:right w:val="none" w:sz="0" w:space="0" w:color="auto"/>
                          </w:divBdr>
                        </w:div>
                      </w:divsChild>
                    </w:div>
                    <w:div w:id="2051227797">
                      <w:marLeft w:val="0"/>
                      <w:marRight w:val="0"/>
                      <w:marTop w:val="0"/>
                      <w:marBottom w:val="0"/>
                      <w:divBdr>
                        <w:top w:val="none" w:sz="0" w:space="0" w:color="auto"/>
                        <w:left w:val="none" w:sz="0" w:space="0" w:color="auto"/>
                        <w:bottom w:val="none" w:sz="0" w:space="0" w:color="auto"/>
                        <w:right w:val="none" w:sz="0" w:space="0" w:color="auto"/>
                      </w:divBdr>
                      <w:divsChild>
                        <w:div w:id="2051227761">
                          <w:marLeft w:val="0"/>
                          <w:marRight w:val="0"/>
                          <w:marTop w:val="0"/>
                          <w:marBottom w:val="0"/>
                          <w:divBdr>
                            <w:top w:val="none" w:sz="0" w:space="0" w:color="auto"/>
                            <w:left w:val="none" w:sz="0" w:space="0" w:color="auto"/>
                            <w:bottom w:val="none" w:sz="0" w:space="0" w:color="auto"/>
                            <w:right w:val="none" w:sz="0" w:space="0" w:color="auto"/>
                          </w:divBdr>
                        </w:div>
                        <w:div w:id="20512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56704B4B5FA87C24CDB8E14FED710BCUBy5H" TargetMode="External"/><Relationship Id="rId13" Type="http://schemas.openxmlformats.org/officeDocument/2006/relationships/hyperlink" Target="https://login.consultant.ru/link/?rnd=81A26F3F2790CBC411E897F38B27F871&amp;req=doc&amp;base=LAW&amp;n=358750&amp;dst=100639&amp;fld=134&amp;date=21.05.2021" TargetMode="External"/><Relationship Id="rId18" Type="http://schemas.openxmlformats.org/officeDocument/2006/relationships/hyperlink" Target="https://login.consultant.ru/link/?rnd=5AD74B6D2E97A351E8B738DB1259C5F2&amp;req=doc&amp;base=LAW&amp;n=358750&amp;dst=100225&amp;fld=134&amp;date=24.05.202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login.consultant.ru/link/?rnd=1FF9CCC08E3BC696D126779A474E2F6C&amp;req=doc&amp;base=LAW&amp;n=386954&amp;dst=100710&amp;fld=134&amp;date=17.06.2021" TargetMode="External"/><Relationship Id="rId7"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2" Type="http://schemas.openxmlformats.org/officeDocument/2006/relationships/hyperlink" Target="https://login.consultant.ru/link/?rnd=81A26F3F2790CBC411E897F38B27F871&amp;req=doc&amp;base=LAW&amp;n=358750&amp;dst=100636&amp;fld=134&amp;date=21.05.2021" TargetMode="External"/><Relationship Id="rId17" Type="http://schemas.openxmlformats.org/officeDocument/2006/relationships/hyperlink" Target="https://login.consultant.ru/link/?rnd=5AD74B6D2E97A351E8B738DB1259C5F2&amp;req=doc&amp;base=LAW&amp;n=358750&amp;dst=100747&amp;fld=134&amp;date=24.05.2021" TargetMode="External"/><Relationship Id="rId25" Type="http://schemas.openxmlformats.org/officeDocument/2006/relationships/hyperlink" Target="https://vihlaevka.ru/documents/bills/detail.php?id=1182042" TargetMode="External"/><Relationship Id="rId2" Type="http://schemas.openxmlformats.org/officeDocument/2006/relationships/styles" Target="styles.xml"/><Relationship Id="rId16" Type="http://schemas.openxmlformats.org/officeDocument/2006/relationships/hyperlink" Target="https://login.consultant.ru/link/?rnd=5AD74B6D2E97A351E8B738DB1259C5F2&amp;req=doc&amp;base=LAW&amp;n=358750&amp;dst=100639&amp;fld=134&amp;date=24.05.2021" TargetMode="External"/><Relationship Id="rId20" Type="http://schemas.openxmlformats.org/officeDocument/2006/relationships/hyperlink" Target="https://login.consultant.ru/link/?rnd=1FF9CCC08E3BC696D126779A474E2F6C&amp;req=doc&amp;base=LAW&amp;n=386954&amp;dst=100708&amp;fld=134&amp;date=17.06.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4E32A31A176726FF77A9EFC32AC1AADF1A11E10915B9C2EAEB08B6420BA89D5285C3D8291065AFE96704B4B5FA87C24CDB8E14FED710BCUBy5H" TargetMode="External"/><Relationship Id="rId24" Type="http://schemas.openxmlformats.org/officeDocument/2006/relationships/hyperlink" Target="consultantplus://offline/ref=369D056DE9B38A8BCC6A98FEA7CC1F85F69DE9F69FE36FC6EFC44504066754965715EE5811E826729C5BB6A97144E3E9949E3E7BE0EF512AF2n2J" TargetMode="External"/><Relationship Id="rId5" Type="http://schemas.openxmlformats.org/officeDocument/2006/relationships/footnotes" Target="footnotes.xml"/><Relationship Id="rId15" Type="http://schemas.openxmlformats.org/officeDocument/2006/relationships/hyperlink" Target="https://login.consultant.ru/link/?rnd=5AD74B6D2E97A351E8B738DB1259C5F2&amp;req=doc&amp;base=LAW&amp;n=358750&amp;dst=100636&amp;fld=134&amp;date=24.05.2021" TargetMode="External"/><Relationship Id="rId23" Type="http://schemas.openxmlformats.org/officeDocument/2006/relationships/hyperlink" Target="https://login.consultant.ru/link/?rnd=1FF9CCC08E3BC696D126779A474E2F6C&amp;req=doc&amp;base=LAW&amp;n=386954&amp;dst=100225&amp;fld=134&amp;date=17.06.2021" TargetMode="External"/><Relationship Id="rId28" Type="http://schemas.openxmlformats.org/officeDocument/2006/relationships/theme" Target="theme/theme1.xml"/><Relationship Id="rId10" Type="http://schemas.openxmlformats.org/officeDocument/2006/relationships/hyperlink" Target="consultantplus://offline/ref=1D4E32A31A176726FF77A9EFC32AC1AADF1A11E10915B9C2EAEB08B6420BA89D5285C3D8291065AFE66704B4B5FA87C24CDB8E14FED710BCUBy5H" TargetMode="External"/><Relationship Id="rId19" Type="http://schemas.openxmlformats.org/officeDocument/2006/relationships/hyperlink" Target="https://login.consultant.ru/link/?rnd=5AD74B6D2E97A351E8B738DB1259C5F2&amp;req=doc&amp;base=LAW&amp;n=358750&amp;dst=100639&amp;fld=134&amp;date=24.05.2021"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76704B4B5FA87C24CDB8E14FED710BCUBy5H" TargetMode="External"/><Relationship Id="rId14" Type="http://schemas.openxmlformats.org/officeDocument/2006/relationships/hyperlink" Target="https://login.consultant.ru/link/?rnd=81A26F3F2790CBC411E897F38B27F871&amp;req=doc&amp;base=LAW&amp;n=358750&amp;dst=100747&amp;fld=134&amp;date=21.05.2021" TargetMode="External"/><Relationship Id="rId22" Type="http://schemas.openxmlformats.org/officeDocument/2006/relationships/hyperlink" Target="https://login.consultant.ru/link/?rnd=1FF9CCC08E3BC696D126779A474E2F6C&amp;req=doc&amp;base=LAW&amp;n=386954&amp;dst=100711&amp;fld=134&amp;date=17.06.202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33</Pages>
  <Words>7910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Kriush</cp:lastModifiedBy>
  <cp:revision>7</cp:revision>
  <cp:lastPrinted>2021-09-30T07:58:00Z</cp:lastPrinted>
  <dcterms:created xsi:type="dcterms:W3CDTF">2021-09-30T08:17:00Z</dcterms:created>
  <dcterms:modified xsi:type="dcterms:W3CDTF">2021-10-07T12:41:00Z</dcterms:modified>
</cp:coreProperties>
</file>