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4514E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КРИУШАНСКОГО СЕЛЬСКОГО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4514E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4514E2" w:rsidRPr="008C7B2E" w:rsidRDefault="004514E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4514E2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02 декабря 2024 г. </w:t>
      </w:r>
      <w:r w:rsidR="002E205F" w:rsidRPr="008C7B2E">
        <w:rPr>
          <w:rFonts w:ascii="Times New Roman" w:hAnsi="Times New Roman"/>
        </w:rPr>
        <w:t xml:space="preserve">.                        </w:t>
      </w:r>
      <w:r>
        <w:rPr>
          <w:rFonts w:ascii="Times New Roman" w:hAnsi="Times New Roman"/>
        </w:rPr>
        <w:t xml:space="preserve">                           </w:t>
      </w:r>
      <w:r w:rsidR="002E205F" w:rsidRPr="008C7B2E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57</w:t>
      </w:r>
    </w:p>
    <w:p w:rsidR="002E205F" w:rsidRPr="008C7B2E" w:rsidRDefault="004514E2" w:rsidP="002E205F">
      <w:pPr>
        <w:ind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. Криуша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691650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691650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69165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69165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691650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CE5DC6" w:rsidRPr="00691650"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Pr="00691650">
        <w:rPr>
          <w:rFonts w:ascii="Times New Roman" w:hAnsi="Times New Roman" w:cs="Times New Roman"/>
          <w:b w:val="0"/>
          <w:sz w:val="28"/>
          <w:szCs w:val="28"/>
        </w:rPr>
        <w:t xml:space="preserve">регламент </w:t>
      </w:r>
    </w:p>
    <w:p w:rsidR="002E205F" w:rsidRPr="00691650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691650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Pr="0069165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Предоставление </w:t>
      </w:r>
      <w:r w:rsidR="006F1D3F" w:rsidRPr="00691650">
        <w:rPr>
          <w:rFonts w:ascii="Times New Roman" w:hAnsi="Times New Roman" w:cs="Times New Roman"/>
          <w:b w:val="0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69165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6F1D3F" w:rsidRPr="00691650">
        <w:rPr>
          <w:rFonts w:ascii="Times New Roman" w:hAnsi="Times New Roman" w:cs="Times New Roman"/>
          <w:b w:val="0"/>
          <w:color w:val="000000"/>
          <w:sz w:val="28"/>
          <w:szCs w:val="28"/>
        </w:rPr>
        <w:t>без проведения торгов</w:t>
      </w:r>
      <w:r w:rsidRPr="00691650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 w:rsidR="00691650" w:rsidRPr="00691650">
        <w:rPr>
          <w:rFonts w:ascii="Times New Roman" w:hAnsi="Times New Roman" w:cs="Times New Roman"/>
          <w:b w:val="0"/>
          <w:sz w:val="28"/>
          <w:szCs w:val="28"/>
        </w:rPr>
        <w:t>Криушанского</w:t>
      </w:r>
      <w:proofErr w:type="spellEnd"/>
      <w:r w:rsidR="00691650" w:rsidRPr="0069165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Панинского</w:t>
      </w:r>
      <w:r w:rsidRPr="0069165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D071B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071BC">
        <w:rPr>
          <w:rFonts w:ascii="Times New Roman" w:eastAsiaTheme="minorHAnsi" w:hAnsi="Times New Roman"/>
          <w:sz w:val="28"/>
          <w:szCs w:val="28"/>
          <w:lang w:eastAsia="en-US"/>
        </w:rPr>
        <w:t xml:space="preserve">от 22.07.2024 № 194-ФЗ «О внесении изменений в Земельный кодекс Российской Федерации», </w:t>
      </w:r>
      <w:r w:rsidR="00D071BC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CD1634">
        <w:rPr>
          <w:rFonts w:ascii="Times New Roman" w:hAnsi="Times New Roman"/>
          <w:sz w:val="28"/>
          <w:szCs w:val="28"/>
        </w:rPr>
        <w:t>, от 08.06.2020</w:t>
      </w:r>
      <w:proofErr w:type="gramEnd"/>
      <w:r w:rsidR="00D071BC" w:rsidRPr="00CD1634">
        <w:rPr>
          <w:rFonts w:ascii="Times New Roman" w:hAnsi="Times New Roman"/>
          <w:sz w:val="28"/>
          <w:szCs w:val="28"/>
        </w:rPr>
        <w:t xml:space="preserve">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691650">
        <w:rPr>
          <w:rFonts w:ascii="Times New Roman" w:hAnsi="Times New Roman"/>
          <w:sz w:val="28"/>
          <w:szCs w:val="28"/>
        </w:rPr>
        <w:t>Криушанского</w:t>
      </w:r>
      <w:proofErr w:type="spellEnd"/>
      <w:r w:rsidR="00691650">
        <w:rPr>
          <w:rFonts w:ascii="Times New Roman" w:hAnsi="Times New Roman"/>
          <w:sz w:val="28"/>
          <w:szCs w:val="28"/>
        </w:rPr>
        <w:t xml:space="preserve">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691650">
        <w:rPr>
          <w:rFonts w:ascii="Times New Roman" w:hAnsi="Times New Roman"/>
          <w:sz w:val="28"/>
          <w:szCs w:val="28"/>
        </w:rPr>
        <w:t xml:space="preserve">Панинского </w:t>
      </w:r>
      <w:r w:rsidRPr="00BA535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691650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Воронежской области администрация </w:t>
      </w:r>
      <w:proofErr w:type="spellStart"/>
      <w:r w:rsidR="00691650">
        <w:rPr>
          <w:rFonts w:ascii="Times New Roman" w:hAnsi="Times New Roman"/>
          <w:sz w:val="28"/>
          <w:szCs w:val="28"/>
        </w:rPr>
        <w:t>Криушанского</w:t>
      </w:r>
      <w:proofErr w:type="spellEnd"/>
      <w:r w:rsidR="0069165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A535E">
        <w:rPr>
          <w:rFonts w:ascii="Times New Roman" w:hAnsi="Times New Roman"/>
          <w:sz w:val="28"/>
          <w:szCs w:val="28"/>
        </w:rPr>
        <w:t>поселения</w:t>
      </w:r>
      <w:proofErr w:type="spellEnd"/>
      <w:proofErr w:type="gram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691650">
        <w:rPr>
          <w:rFonts w:ascii="Times New Roman" w:hAnsi="Times New Roman"/>
          <w:sz w:val="28"/>
          <w:szCs w:val="28"/>
        </w:rPr>
        <w:t>Панинского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</w:t>
      </w:r>
      <w:r w:rsidR="00691650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691650">
        <w:rPr>
          <w:lang w:eastAsia="ru-RU"/>
        </w:rPr>
        <w:t xml:space="preserve">Администрации </w:t>
      </w:r>
      <w:proofErr w:type="spellStart"/>
      <w:r w:rsidR="00691650">
        <w:rPr>
          <w:lang w:eastAsia="ru-RU"/>
        </w:rPr>
        <w:t>Криушанского</w:t>
      </w:r>
      <w:proofErr w:type="spellEnd"/>
      <w:r w:rsidR="00691650">
        <w:rPr>
          <w:lang w:eastAsia="ru-RU"/>
        </w:rPr>
        <w:t xml:space="preserve"> сельского поселения </w:t>
      </w:r>
      <w:r w:rsidR="00CE5DC6">
        <w:rPr>
          <w:lang w:eastAsia="ru-RU"/>
        </w:rPr>
        <w:t xml:space="preserve"> </w:t>
      </w:r>
      <w:r w:rsidR="00CE5DC6" w:rsidRPr="008C7B2E">
        <w:t>предоставления муниципальной услуги «</w:t>
      </w:r>
      <w:r w:rsidR="006F1D3F" w:rsidRPr="008C7B2E">
        <w:rPr>
          <w:color w:val="000000"/>
        </w:rPr>
        <w:t xml:space="preserve">Предоставление </w:t>
      </w:r>
      <w:r w:rsidR="006F1D3F">
        <w:rPr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6F1D3F" w:rsidRPr="008C7B2E">
        <w:rPr>
          <w:color w:val="000000"/>
        </w:rPr>
        <w:t xml:space="preserve">, </w:t>
      </w:r>
      <w:r w:rsidR="006F1D3F">
        <w:rPr>
          <w:color w:val="000000"/>
        </w:rPr>
        <w:t>без проведения торгов</w:t>
      </w:r>
      <w:r w:rsidR="00CE5DC6" w:rsidRPr="008C7B2E">
        <w:t>»</w:t>
      </w:r>
      <w:r w:rsidR="00BB5DAA">
        <w:t xml:space="preserve">, утвержденный постановлением администрации </w:t>
      </w:r>
      <w:proofErr w:type="spellStart"/>
      <w:r w:rsidR="00691650">
        <w:t>Криушанского</w:t>
      </w:r>
      <w:proofErr w:type="spellEnd"/>
      <w:r w:rsidR="00691650">
        <w:t xml:space="preserve"> сельского поселения</w:t>
      </w:r>
      <w:r w:rsidR="00BB5DAA">
        <w:t xml:space="preserve"> от </w:t>
      </w:r>
      <w:r w:rsidR="00691650">
        <w:t>17.11.2023 г. № 83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подпункт 1.3.3 подпункта 1.3 дополнить новым абзацем следующего содержания:</w:t>
      </w:r>
    </w:p>
    <w:p w:rsidR="00387E1D" w:rsidRP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>«4) Банку России.»</w:t>
      </w:r>
      <w:r>
        <w:t>;</w:t>
      </w:r>
      <w:r w:rsidRPr="00387E1D">
        <w:t xml:space="preserve"> </w:t>
      </w:r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>1.2. в пп.22) пп.1.3.4 слова «</w:t>
      </w:r>
      <w:r w:rsidRPr="00387E1D">
        <w:rPr>
          <w:rFonts w:eastAsiaTheme="minorHAnsi"/>
        </w:rPr>
        <w:t xml:space="preserve">органом исполнительной власти Воронежской области» заменить словами «исполнительным органом </w:t>
      </w:r>
      <w:r w:rsidRPr="00387E1D">
        <w:rPr>
          <w:rFonts w:eastAsiaTheme="minorHAnsi"/>
        </w:rPr>
        <w:lastRenderedPageBreak/>
        <w:t>Воронежской области»;</w:t>
      </w:r>
      <w:r w:rsidRPr="00387E1D">
        <w:t xml:space="preserve"> </w:t>
      </w:r>
    </w:p>
    <w:p w:rsidR="00387E1D" w:rsidRPr="00387E1D" w:rsidRDefault="00387E1D" w:rsidP="00387E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87E1D">
        <w:rPr>
          <w:rFonts w:ascii="Times New Roman" w:hAnsi="Times New Roman"/>
          <w:sz w:val="28"/>
          <w:szCs w:val="28"/>
        </w:rPr>
        <w:t xml:space="preserve">1.3. Подпункт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>7 подпункта 1.3.1. пункта 1.3 изложить в следующей редакции:</w:t>
      </w:r>
    </w:p>
    <w:p w:rsidR="00194EB5" w:rsidRDefault="00387E1D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87E1D">
        <w:rPr>
          <w:rFonts w:ascii="Times New Roman" w:eastAsiaTheme="minorHAnsi" w:hAnsi="Times New Roman"/>
          <w:bCs/>
          <w:sz w:val="28"/>
          <w:szCs w:val="28"/>
        </w:rPr>
        <w:t xml:space="preserve">«7)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387E1D">
        <w:rPr>
          <w:rFonts w:ascii="Times New Roman" w:hAnsi="Times New Roman"/>
          <w:sz w:val="28"/>
          <w:szCs w:val="28"/>
        </w:rPr>
        <w:t xml:space="preserve">в случаях, предусмотренных </w:t>
      </w:r>
      <w:r w:rsidR="004C0264">
        <w:rPr>
          <w:rFonts w:ascii="Times New Roman" w:hAnsi="Times New Roman"/>
          <w:sz w:val="28"/>
          <w:szCs w:val="28"/>
        </w:rPr>
        <w:t xml:space="preserve">пунктом 5 </w:t>
      </w:r>
      <w:hyperlink r:id="rId4" w:history="1"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>стать</w:t>
        </w:r>
        <w:r w:rsidR="004C0264">
          <w:rPr>
            <w:rFonts w:ascii="Times New Roman" w:eastAsiaTheme="minorHAnsi" w:hAnsi="Times New Roman"/>
            <w:sz w:val="28"/>
            <w:szCs w:val="28"/>
            <w:lang w:eastAsia="en-US"/>
          </w:rPr>
          <w:t>и</w:t>
        </w:r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39.18</w:t>
        </w:r>
      </w:hyperlink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РФ.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4C0264" w:rsidRDefault="00194EB5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в подпункте 1.3.2 пункта 1.3: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1.4.1. подпункт 18  изложить в следующей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387E1D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1.4.2. 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в пп.25)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4C0264" w:rsidRDefault="0023012E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1.5.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подпункт 1) подпункта 1.3.4 пункта 1.3 изложить в новой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:rsidR="000A1858" w:rsidRPr="000A1858" w:rsidRDefault="000A185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1.6. подпункт 6 дополнить новым подпунктом 6.6 следующего 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0A1858" w:rsidRPr="00691650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69165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Pr="00691650">
        <w:rPr>
          <w:rFonts w:ascii="Times New Roman" w:hAnsi="Times New Roman"/>
          <w:color w:val="000000" w:themeColor="text1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691650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"/>
      <w:bookmarkEnd w:id="1"/>
      <w:r w:rsidRPr="00691650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691650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691650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</w:t>
      </w:r>
      <w:r w:rsidRPr="0069165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691650">
        <w:rPr>
          <w:rFonts w:ascii="Times New Roman" w:hAnsi="Times New Roman"/>
          <w:color w:val="000000" w:themeColor="text1"/>
          <w:sz w:val="28"/>
          <w:szCs w:val="28"/>
        </w:rPr>
        <w:t xml:space="preserve">22.1.5, 22.2.6, 22.3.7, 22.4.6 </w:t>
      </w:r>
      <w:r w:rsidRPr="00691650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691650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69165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proofErr w:type="gramStart"/>
      <w:r w:rsidRPr="00691650">
        <w:rPr>
          <w:rFonts w:ascii="Times New Roman" w:hAnsi="Times New Roman"/>
          <w:color w:val="000000" w:themeColor="text1"/>
          <w:sz w:val="28"/>
          <w:szCs w:val="28"/>
        </w:rPr>
        <w:t xml:space="preserve">.»; </w:t>
      </w:r>
      <w:proofErr w:type="gramEnd"/>
    </w:p>
    <w:p w:rsidR="004C0264" w:rsidRPr="000A1858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. подпункт 9.2.6 подпункта 9.2 пункта 9 изложить в новой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 9.2.29 подпункта 9.2 пункта 9 изложить в новой редакции: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подпункт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9.2.36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9.2.50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 9.2.70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9.2 пункта 9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слова «органом исполнительной власти Воронежской области» заменить словами «исполнительным органом Воронежской области»;</w:t>
      </w:r>
    </w:p>
    <w:p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 9.2.60 подпункта 9.2 пункта 9 изложить в новой редакции:</w:t>
      </w:r>
    </w:p>
    <w:p w:rsidR="00BA765D" w:rsidRPr="00B45849" w:rsidRDefault="00BA765D" w:rsidP="00BA765D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45849">
        <w:rPr>
          <w:rFonts w:ascii="Times New Roman" w:hAnsi="Times New Roman"/>
          <w:sz w:val="28"/>
          <w:szCs w:val="28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</w:t>
      </w:r>
      <w:proofErr w:type="gramStart"/>
      <w:r w:rsidRPr="00B45849">
        <w:rPr>
          <w:rFonts w:ascii="Times New Roman" w:hAnsi="Times New Roman"/>
          <w:sz w:val="28"/>
          <w:szCs w:val="28"/>
        </w:rPr>
        <w:t>жд</w:t>
      </w:r>
      <w:r>
        <w:rPr>
          <w:rFonts w:ascii="Times New Roman" w:hAnsi="Times New Roman"/>
          <w:sz w:val="28"/>
          <w:szCs w:val="28"/>
        </w:rPr>
        <w:t xml:space="preserve"> в сл</w:t>
      </w:r>
      <w:proofErr w:type="gramEnd"/>
      <w:r>
        <w:rPr>
          <w:rFonts w:ascii="Times New Roman" w:hAnsi="Times New Roman"/>
          <w:sz w:val="28"/>
          <w:szCs w:val="28"/>
        </w:rPr>
        <w:t>учаях, предусмотренных пунктом 5</w:t>
      </w:r>
      <w:r w:rsidRPr="00B45849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</w:t>
      </w:r>
      <w:r>
        <w:rPr>
          <w:rFonts w:ascii="Times New Roman" w:hAnsi="Times New Roman"/>
          <w:sz w:val="28"/>
          <w:szCs w:val="28"/>
        </w:rPr>
        <w:t>в случаях, предусмотренных пунктом 5</w:t>
      </w:r>
      <w:r w:rsidRPr="00B45849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</w:t>
      </w:r>
      <w:proofErr w:type="gramStart"/>
      <w:r w:rsidRPr="00B45849">
        <w:rPr>
          <w:rFonts w:ascii="Times New Roman" w:hAnsi="Times New Roman"/>
          <w:sz w:val="28"/>
          <w:szCs w:val="28"/>
        </w:rPr>
        <w:t>п</w:t>
      </w:r>
      <w:proofErr w:type="gramEnd"/>
      <w:r w:rsidR="000762F7" w:rsidRPr="000762F7">
        <w:rPr>
          <w:rFonts w:ascii="Times New Roman" w:hAnsi="Times New Roman"/>
        </w:rPr>
        <w:fldChar w:fldCharType="begin"/>
      </w:r>
      <w:r w:rsidRPr="00B45849">
        <w:rPr>
          <w:rFonts w:ascii="Times New Roman" w:hAnsi="Times New Roman"/>
        </w:rPr>
        <w:instrText xml:space="preserve"> HYPERLINK "https://login.consultant.ru/link/?req=doc&amp;demo=2&amp;base=LAW&amp;n=443769&amp;dst=1694&amp;field=134&amp;date=29.04.2023" </w:instrText>
      </w:r>
      <w:r w:rsidR="000762F7" w:rsidRPr="000762F7">
        <w:rPr>
          <w:rFonts w:ascii="Times New Roman" w:hAnsi="Times New Roman"/>
        </w:rPr>
        <w:fldChar w:fldCharType="separate"/>
      </w:r>
      <w:r w:rsidRPr="00B45849">
        <w:rPr>
          <w:rFonts w:ascii="Times New Roman" w:hAnsi="Times New Roman"/>
          <w:sz w:val="28"/>
          <w:szCs w:val="28"/>
        </w:rPr>
        <w:t>одпункт 10 пункта 2 статьи 39.3</w:t>
      </w:r>
      <w:r w:rsidR="000762F7" w:rsidRPr="00B45849">
        <w:rPr>
          <w:rFonts w:ascii="Times New Roman" w:hAnsi="Times New Roman"/>
          <w:sz w:val="28"/>
          <w:szCs w:val="28"/>
        </w:rPr>
        <w:fldChar w:fldCharType="end"/>
      </w:r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B45849">
          <w:rPr>
            <w:rFonts w:ascii="Times New Roman" w:hAnsi="Times New Roman"/>
            <w:sz w:val="28"/>
            <w:szCs w:val="28"/>
          </w:rPr>
          <w:t>подпункт 15 пункта 2 статьи 39.6</w:t>
        </w:r>
      </w:hyperlink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B45849">
          <w:rPr>
            <w:rFonts w:ascii="Times New Roman" w:hAnsi="Times New Roman"/>
            <w:sz w:val="28"/>
            <w:szCs w:val="28"/>
          </w:rPr>
          <w:t>подпункт 6 пункта 2 статьи 39.10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РФ) – заявление о предоставлении земельного участка;</w:t>
      </w:r>
    </w:p>
    <w:p w:rsidR="00194EB5" w:rsidRDefault="0068424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23012E">
        <w:rPr>
          <w:rFonts w:ascii="Times New Roman" w:eastAsiaTheme="minorHAnsi" w:hAnsi="Times New Roman"/>
          <w:sz w:val="28"/>
          <w:szCs w:val="28"/>
          <w:lang w:eastAsia="en-US"/>
        </w:rPr>
        <w:t>Подпункт 10.1 пункта 10 дополнить новым подпунктом 10.1.45 следующего содержания:</w:t>
      </w:r>
    </w:p>
    <w:p w:rsidR="0023012E" w:rsidRDefault="0023012E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F34AA1">
        <w:rPr>
          <w:rFonts w:ascii="Times New Roman" w:hAnsi="Times New Roman"/>
          <w:sz w:val="28"/>
          <w:szCs w:val="28"/>
        </w:rPr>
        <w:t xml:space="preserve">10.1.45. 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агролесомелиоративных насаждениях, в отношении которых осуществлен учет в соответствии со </w:t>
      </w:r>
      <w:hyperlink r:id="rId9" w:history="1">
        <w:r w:rsidRPr="00F34AA1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20.1</w:t>
        </w:r>
      </w:hyperlink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10.01.1996 N 4-ФЗ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О мелиорации земель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>
        <w:rPr>
          <w:rFonts w:ascii="Times New Roman" w:eastAsiaTheme="minorHAnsi" w:hAnsi="Times New Roman"/>
          <w:sz w:val="28"/>
          <w:szCs w:val="28"/>
          <w:lang w:eastAsia="en-US"/>
        </w:rPr>
        <w:t>»;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5F50D0" w:rsidRPr="00691650" w:rsidRDefault="005F50D0" w:rsidP="0023012E">
      <w:pP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69165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1.1</w:t>
      </w:r>
      <w:r w:rsidR="000A1858" w:rsidRPr="0069165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</w:t>
      </w:r>
      <w:r w:rsidRPr="0069165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 подпункт 22.1.3 дополнить новым абзацем следующего содержания:</w:t>
      </w:r>
    </w:p>
    <w:p w:rsidR="005F50D0" w:rsidRPr="0069165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9165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0311CA" w:rsidRPr="00691650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691650">
        <w:rPr>
          <w:rFonts w:ascii="Times New Roman" w:hAnsi="Times New Roman"/>
          <w:color w:val="000000" w:themeColor="text1"/>
          <w:sz w:val="28"/>
          <w:szCs w:val="28"/>
        </w:rPr>
        <w:t>населении</w:t>
      </w:r>
      <w:proofErr w:type="gramEnd"/>
      <w:r w:rsidR="000311CA" w:rsidRPr="00691650">
        <w:rPr>
          <w:rFonts w:ascii="Times New Roman" w:hAnsi="Times New Roman"/>
          <w:color w:val="000000" w:themeColor="text1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0" w:history="1">
        <w:r w:rsidR="000311CA" w:rsidRPr="00691650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0311CA" w:rsidRPr="00691650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</w:t>
      </w:r>
      <w:r w:rsidRPr="00691650">
        <w:rPr>
          <w:rFonts w:ascii="Times New Roman" w:hAnsi="Times New Roman"/>
          <w:color w:val="000000" w:themeColor="text1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691650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691650" w:rsidRDefault="00691650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proofErr w:type="spellStart"/>
      <w:r>
        <w:rPr>
          <w:rFonts w:ascii="Times New Roman" w:hAnsi="Times New Roman"/>
          <w:sz w:val="28"/>
          <w:szCs w:val="28"/>
        </w:rPr>
        <w:t>Криушанского</w:t>
      </w:r>
      <w:proofErr w:type="spellEnd"/>
    </w:p>
    <w:p w:rsidR="000301C5" w:rsidRPr="00B45849" w:rsidRDefault="00691650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С.Е.Безбородых</w:t>
      </w: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07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762F7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7E1D"/>
    <w:rsid w:val="004514E2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84988"/>
    <w:rsid w:val="00691650"/>
    <w:rsid w:val="006F1D3F"/>
    <w:rsid w:val="00792C5C"/>
    <w:rsid w:val="007B1D03"/>
    <w:rsid w:val="007C7465"/>
    <w:rsid w:val="008902B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E5DC6"/>
    <w:rsid w:val="00D071BC"/>
    <w:rsid w:val="00DB1BB8"/>
    <w:rsid w:val="00EA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01159&amp;field=134&amp;date=29.04.2023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43769&amp;dst=1699&amp;field=134&amp;date=29.04.20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443769&amp;dst=858&amp;field=134&amp;date=29.04.2023" TargetMode="External"/><Relationship Id="rId10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9" Type="http://schemas.openxmlformats.org/officeDocument/2006/relationships/hyperlink" Target="https://login.consultant.ru/link/?req=doc&amp;base=LAW&amp;n=455795&amp;dst=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</cp:revision>
  <cp:lastPrinted>2024-09-11T14:00:00Z</cp:lastPrinted>
  <dcterms:created xsi:type="dcterms:W3CDTF">2024-12-10T09:51:00Z</dcterms:created>
  <dcterms:modified xsi:type="dcterms:W3CDTF">2024-12-10T09:51:00Z</dcterms:modified>
</cp:coreProperties>
</file>