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0" w:rsidRDefault="00700C77" w:rsidP="007F5F00">
      <w:pPr>
        <w:pStyle w:val="2"/>
        <w:rPr>
          <w:sz w:val="28"/>
        </w:rPr>
      </w:pPr>
      <w:r w:rsidRPr="007F2BBD">
        <w:rPr>
          <w:sz w:val="28"/>
          <w:szCs w:val="28"/>
        </w:rPr>
        <w:t xml:space="preserve">                              </w:t>
      </w:r>
    </w:p>
    <w:p w:rsidR="00C038B3" w:rsidRDefault="00C038B3" w:rsidP="002F31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Pr="007F2BBD">
        <w:rPr>
          <w:b/>
          <w:sz w:val="28"/>
          <w:szCs w:val="28"/>
        </w:rPr>
        <w:t>Криушанского</w:t>
      </w:r>
      <w:proofErr w:type="spellEnd"/>
      <w:r w:rsidRPr="007F2BBD">
        <w:rPr>
          <w:b/>
          <w:sz w:val="28"/>
          <w:szCs w:val="28"/>
        </w:rPr>
        <w:t xml:space="preserve"> сельского поселения</w:t>
      </w:r>
    </w:p>
    <w:p w:rsidR="00C038B3" w:rsidRPr="00B739C6" w:rsidRDefault="00C038B3" w:rsidP="00B739C6">
      <w:pPr>
        <w:jc w:val="center"/>
        <w:outlineLvl w:val="0"/>
        <w:rPr>
          <w:b/>
          <w:sz w:val="28"/>
          <w:szCs w:val="28"/>
        </w:rPr>
      </w:pPr>
      <w:r w:rsidRPr="007F2BBD">
        <w:rPr>
          <w:b/>
          <w:sz w:val="28"/>
          <w:szCs w:val="28"/>
        </w:rPr>
        <w:t>Панинского</w:t>
      </w:r>
      <w:r>
        <w:rPr>
          <w:b/>
          <w:sz w:val="28"/>
          <w:szCs w:val="28"/>
        </w:rPr>
        <w:t xml:space="preserve">  муниципального района Воронежской </w:t>
      </w:r>
      <w:r w:rsidRPr="007F2BBD">
        <w:rPr>
          <w:b/>
          <w:sz w:val="28"/>
          <w:szCs w:val="28"/>
        </w:rPr>
        <w:t>области</w:t>
      </w:r>
    </w:p>
    <w:p w:rsidR="00C038B3" w:rsidRDefault="00C038B3" w:rsidP="00C038B3">
      <w:pPr>
        <w:outlineLvl w:val="0"/>
      </w:pPr>
    </w:p>
    <w:p w:rsidR="00C038B3" w:rsidRPr="007F2BBD" w:rsidRDefault="00C038B3" w:rsidP="002F313C">
      <w:pPr>
        <w:jc w:val="center"/>
        <w:outlineLvl w:val="0"/>
        <w:rPr>
          <w:b/>
          <w:sz w:val="28"/>
          <w:szCs w:val="28"/>
        </w:rPr>
      </w:pPr>
      <w:proofErr w:type="gramStart"/>
      <w:r w:rsidRPr="007F2BBD">
        <w:rPr>
          <w:b/>
          <w:sz w:val="28"/>
          <w:szCs w:val="28"/>
        </w:rPr>
        <w:t>П</w:t>
      </w:r>
      <w:proofErr w:type="gramEnd"/>
      <w:r w:rsidRPr="007F2BBD">
        <w:rPr>
          <w:b/>
          <w:sz w:val="28"/>
          <w:szCs w:val="28"/>
        </w:rPr>
        <w:t xml:space="preserve"> О С Т А Н О В Л Е Н И Е</w:t>
      </w:r>
    </w:p>
    <w:p w:rsidR="00C038B3" w:rsidRDefault="00C038B3" w:rsidP="00C038B3"/>
    <w:p w:rsidR="00C038B3" w:rsidRPr="00613EF0" w:rsidRDefault="00C038B3" w:rsidP="00C038B3">
      <w:pPr>
        <w:rPr>
          <w:sz w:val="28"/>
          <w:szCs w:val="28"/>
        </w:rPr>
      </w:pPr>
    </w:p>
    <w:p w:rsidR="00C038B3" w:rsidRPr="00613EF0" w:rsidRDefault="00C038B3" w:rsidP="002F313C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26C3C">
        <w:rPr>
          <w:sz w:val="28"/>
          <w:szCs w:val="28"/>
        </w:rPr>
        <w:t xml:space="preserve"> </w:t>
      </w:r>
      <w:r w:rsidR="00CA1A17">
        <w:rPr>
          <w:sz w:val="28"/>
          <w:szCs w:val="28"/>
        </w:rPr>
        <w:t>1</w:t>
      </w:r>
      <w:r w:rsidR="00CD5E7C">
        <w:rPr>
          <w:sz w:val="28"/>
          <w:szCs w:val="28"/>
        </w:rPr>
        <w:t>4</w:t>
      </w:r>
      <w:r w:rsidR="00CA1A17">
        <w:rPr>
          <w:sz w:val="28"/>
          <w:szCs w:val="28"/>
        </w:rPr>
        <w:t xml:space="preserve"> марта </w:t>
      </w:r>
      <w:r w:rsidR="00033903">
        <w:rPr>
          <w:sz w:val="28"/>
          <w:szCs w:val="28"/>
        </w:rPr>
        <w:t xml:space="preserve"> </w:t>
      </w:r>
      <w:r w:rsidR="002A5C91">
        <w:rPr>
          <w:sz w:val="28"/>
          <w:szCs w:val="28"/>
        </w:rPr>
        <w:t xml:space="preserve"> 2022</w:t>
      </w:r>
      <w:r w:rsidRPr="00613EF0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</w:t>
      </w:r>
      <w:r w:rsidRPr="00613EF0">
        <w:rPr>
          <w:sz w:val="28"/>
          <w:szCs w:val="28"/>
        </w:rPr>
        <w:t xml:space="preserve">  №  </w:t>
      </w:r>
      <w:r w:rsidR="00CA1A17">
        <w:rPr>
          <w:sz w:val="28"/>
          <w:szCs w:val="28"/>
        </w:rPr>
        <w:t>2</w:t>
      </w:r>
      <w:r w:rsidR="00CD5E7C">
        <w:rPr>
          <w:sz w:val="28"/>
          <w:szCs w:val="28"/>
        </w:rPr>
        <w:t>5</w:t>
      </w:r>
    </w:p>
    <w:p w:rsidR="00C038B3" w:rsidRPr="00723AA6" w:rsidRDefault="00C038B3" w:rsidP="00C038B3">
      <w:pPr>
        <w:rPr>
          <w:sz w:val="22"/>
          <w:szCs w:val="22"/>
        </w:rPr>
      </w:pPr>
      <w:r w:rsidRPr="00723AA6">
        <w:rPr>
          <w:sz w:val="22"/>
          <w:szCs w:val="22"/>
        </w:rPr>
        <w:t xml:space="preserve"> село   Криуша.</w:t>
      </w:r>
    </w:p>
    <w:p w:rsidR="00C038B3" w:rsidRPr="00723AA6" w:rsidRDefault="00C038B3" w:rsidP="00C038B3">
      <w:pPr>
        <w:rPr>
          <w:sz w:val="22"/>
          <w:szCs w:val="22"/>
        </w:rPr>
      </w:pPr>
    </w:p>
    <w:p w:rsidR="00CA1A17" w:rsidRDefault="00CA1A17" w:rsidP="00C038B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проектно-сметной</w:t>
      </w:r>
      <w:proofErr w:type="gramEnd"/>
      <w:r>
        <w:rPr>
          <w:sz w:val="28"/>
          <w:szCs w:val="28"/>
        </w:rPr>
        <w:t xml:space="preserve"> </w:t>
      </w:r>
    </w:p>
    <w:p w:rsidR="00CD5E7C" w:rsidRDefault="00B739C6" w:rsidP="00C038B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CA1A17">
        <w:rPr>
          <w:sz w:val="28"/>
          <w:szCs w:val="28"/>
        </w:rPr>
        <w:t>окументации</w:t>
      </w:r>
      <w:r w:rsidR="00CD5E7C" w:rsidRPr="00CD5E7C">
        <w:rPr>
          <w:sz w:val="28"/>
          <w:szCs w:val="28"/>
        </w:rPr>
        <w:t xml:space="preserve"> </w:t>
      </w:r>
      <w:r w:rsidR="00CD5E7C">
        <w:rPr>
          <w:sz w:val="28"/>
          <w:szCs w:val="28"/>
        </w:rPr>
        <w:t xml:space="preserve">на объект  «Строительство </w:t>
      </w:r>
    </w:p>
    <w:p w:rsidR="00CD5E7C" w:rsidRDefault="00CD5E7C" w:rsidP="00C038B3">
      <w:pPr>
        <w:rPr>
          <w:sz w:val="28"/>
          <w:szCs w:val="28"/>
        </w:rPr>
      </w:pPr>
      <w:r>
        <w:rPr>
          <w:sz w:val="28"/>
          <w:szCs w:val="28"/>
        </w:rPr>
        <w:t>автомобильной дороги по ул. Белозерского</w:t>
      </w:r>
    </w:p>
    <w:p w:rsidR="00CD5E7C" w:rsidRDefault="00CD5E7C" w:rsidP="00C038B3">
      <w:pPr>
        <w:rPr>
          <w:sz w:val="28"/>
          <w:szCs w:val="28"/>
        </w:rPr>
      </w:pPr>
      <w:r>
        <w:rPr>
          <w:sz w:val="28"/>
          <w:szCs w:val="28"/>
        </w:rPr>
        <w:t xml:space="preserve"> в с. Криуша Панинского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038B3" w:rsidRDefault="00CD5E7C" w:rsidP="00C038B3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 w:rsidR="00C038B3" w:rsidRPr="00613EF0" w:rsidRDefault="00C038B3" w:rsidP="00C038B3">
      <w:pPr>
        <w:rPr>
          <w:sz w:val="28"/>
          <w:szCs w:val="28"/>
        </w:rPr>
      </w:pPr>
    </w:p>
    <w:p w:rsidR="00C038B3" w:rsidRPr="009E2DF6" w:rsidRDefault="00723AA6" w:rsidP="009E2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A17">
        <w:rPr>
          <w:sz w:val="28"/>
          <w:szCs w:val="28"/>
        </w:rPr>
        <w:t xml:space="preserve">   </w:t>
      </w:r>
      <w:proofErr w:type="gramStart"/>
      <w:r w:rsidR="009E2DF6" w:rsidRPr="009E2DF6">
        <w:rPr>
          <w:sz w:val="28"/>
          <w:szCs w:val="28"/>
        </w:rPr>
        <w:t>Руководствуясь пунктом 15 статьи 48 Градостроительн</w:t>
      </w:r>
      <w:r w:rsidR="009E2DF6">
        <w:rPr>
          <w:sz w:val="28"/>
          <w:szCs w:val="28"/>
        </w:rPr>
        <w:t>о</w:t>
      </w:r>
      <w:r w:rsidR="009E2DF6" w:rsidRPr="009E2DF6">
        <w:rPr>
          <w:sz w:val="28"/>
          <w:szCs w:val="28"/>
        </w:rPr>
        <w:t>го кодекса  Российской Федерации, на основании положительного заключения  государственного автономного  учреждения Воронежской области “</w:t>
      </w:r>
      <w:r w:rsidR="009E2DF6">
        <w:rPr>
          <w:sz w:val="28"/>
          <w:szCs w:val="28"/>
        </w:rPr>
        <w:t xml:space="preserve"> Центр государственной экспертизы проектной  документации, результатов  инженерных  изысканий по Воронежской области» от 01.03.2022 № 36-1-1-2-011188-2022</w:t>
      </w:r>
      <w:r w:rsidR="00CD5E7C">
        <w:rPr>
          <w:sz w:val="28"/>
          <w:szCs w:val="28"/>
        </w:rPr>
        <w:t xml:space="preserve"> </w:t>
      </w:r>
      <w:r w:rsidR="009E2DF6">
        <w:rPr>
          <w:sz w:val="28"/>
          <w:szCs w:val="28"/>
        </w:rPr>
        <w:t xml:space="preserve"> на объект капитального строительства «Строительство автомобильной дороги по ул. Белозерского  в с. Криуша Панинского муниципального района Воронежской области» </w:t>
      </w:r>
      <w:r w:rsidR="00C038B3" w:rsidRPr="00613EF0">
        <w:rPr>
          <w:sz w:val="28"/>
          <w:szCs w:val="28"/>
        </w:rPr>
        <w:t xml:space="preserve">администрация </w:t>
      </w:r>
      <w:proofErr w:type="spellStart"/>
      <w:r w:rsidR="00C038B3" w:rsidRPr="00613EF0">
        <w:rPr>
          <w:sz w:val="28"/>
          <w:szCs w:val="28"/>
        </w:rPr>
        <w:t>Криушанского</w:t>
      </w:r>
      <w:proofErr w:type="spellEnd"/>
      <w:r w:rsidR="00C038B3" w:rsidRPr="00613EF0">
        <w:rPr>
          <w:sz w:val="28"/>
          <w:szCs w:val="28"/>
        </w:rPr>
        <w:t xml:space="preserve"> сельского поселения </w:t>
      </w:r>
      <w:r w:rsidR="00CA1A17">
        <w:rPr>
          <w:sz w:val="28"/>
          <w:szCs w:val="28"/>
        </w:rPr>
        <w:t>Панинского муниципального района Воронежской област</w:t>
      </w:r>
      <w:r w:rsidR="00B739C6">
        <w:rPr>
          <w:sz w:val="28"/>
          <w:szCs w:val="28"/>
        </w:rPr>
        <w:t>и</w:t>
      </w:r>
      <w:r w:rsidR="00B739C6">
        <w:rPr>
          <w:b/>
          <w:sz w:val="28"/>
          <w:szCs w:val="28"/>
        </w:rPr>
        <w:t xml:space="preserve"> </w:t>
      </w:r>
      <w:r w:rsidR="00C038B3" w:rsidRPr="00613EF0">
        <w:rPr>
          <w:b/>
          <w:sz w:val="28"/>
          <w:szCs w:val="28"/>
        </w:rPr>
        <w:t xml:space="preserve">ПОСТАНОВЛЯЕТ: </w:t>
      </w:r>
      <w:proofErr w:type="gramEnd"/>
    </w:p>
    <w:p w:rsidR="00B739C6" w:rsidRPr="00B739C6" w:rsidRDefault="00B739C6" w:rsidP="00CD5E7C">
      <w:pPr>
        <w:jc w:val="both"/>
        <w:rPr>
          <w:sz w:val="28"/>
          <w:szCs w:val="28"/>
        </w:rPr>
      </w:pPr>
    </w:p>
    <w:p w:rsidR="00CA1A17" w:rsidRDefault="00F736A3" w:rsidP="00AD6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A1A17">
        <w:rPr>
          <w:sz w:val="28"/>
          <w:szCs w:val="28"/>
        </w:rPr>
        <w:t xml:space="preserve">Утвердить проектно- сметную документацию </w:t>
      </w:r>
      <w:r w:rsidR="009E2DF6">
        <w:rPr>
          <w:sz w:val="28"/>
          <w:szCs w:val="28"/>
        </w:rPr>
        <w:t>по</w:t>
      </w:r>
      <w:r w:rsidR="00CA1A17">
        <w:rPr>
          <w:sz w:val="28"/>
          <w:szCs w:val="28"/>
        </w:rPr>
        <w:t xml:space="preserve"> объект</w:t>
      </w:r>
      <w:r w:rsidR="009E2DF6">
        <w:rPr>
          <w:sz w:val="28"/>
          <w:szCs w:val="28"/>
        </w:rPr>
        <w:t xml:space="preserve">у капитального строительства </w:t>
      </w:r>
      <w:r w:rsidR="00CA1A17">
        <w:rPr>
          <w:sz w:val="28"/>
          <w:szCs w:val="28"/>
        </w:rPr>
        <w:t xml:space="preserve">  «</w:t>
      </w:r>
      <w:r w:rsidR="00CD5E7C">
        <w:rPr>
          <w:sz w:val="28"/>
          <w:szCs w:val="28"/>
        </w:rPr>
        <w:t xml:space="preserve">Строительство автомобильной дороги по ул. Белозерского </w:t>
      </w:r>
      <w:proofErr w:type="gramStart"/>
      <w:r w:rsidR="00CD5E7C">
        <w:rPr>
          <w:sz w:val="28"/>
          <w:szCs w:val="28"/>
        </w:rPr>
        <w:t>в</w:t>
      </w:r>
      <w:proofErr w:type="gramEnd"/>
      <w:r w:rsidR="00CD5E7C">
        <w:rPr>
          <w:sz w:val="28"/>
          <w:szCs w:val="28"/>
        </w:rPr>
        <w:t xml:space="preserve"> с. Криуша Панинского муниципального района Воронежской области» </w:t>
      </w:r>
      <w:r w:rsidR="00AD6856">
        <w:rPr>
          <w:sz w:val="28"/>
          <w:szCs w:val="28"/>
        </w:rPr>
        <w:t xml:space="preserve"> со следующими технико-экономическими показателями: </w:t>
      </w:r>
    </w:p>
    <w:tbl>
      <w:tblPr>
        <w:tblStyle w:val="a4"/>
        <w:tblW w:w="0" w:type="auto"/>
        <w:tblLook w:val="04A0"/>
      </w:tblPr>
      <w:tblGrid>
        <w:gridCol w:w="817"/>
        <w:gridCol w:w="4020"/>
        <w:gridCol w:w="2419"/>
        <w:gridCol w:w="2419"/>
      </w:tblGrid>
      <w:tr w:rsidR="00AD6856" w:rsidTr="00AD6856">
        <w:tc>
          <w:tcPr>
            <w:tcW w:w="817" w:type="dxa"/>
          </w:tcPr>
          <w:p w:rsidR="00AD6856" w:rsidRPr="00AD6856" w:rsidRDefault="00AD6856" w:rsidP="00AD6856">
            <w:pPr>
              <w:jc w:val="both"/>
            </w:pPr>
            <w:r w:rsidRPr="00AD6856">
              <w:t xml:space="preserve">№ </w:t>
            </w:r>
            <w:proofErr w:type="spellStart"/>
            <w:proofErr w:type="gramStart"/>
            <w:r w:rsidRPr="00AD6856">
              <w:t>п</w:t>
            </w:r>
            <w:proofErr w:type="spellEnd"/>
            <w:proofErr w:type="gramEnd"/>
            <w:r w:rsidRPr="00AD6856">
              <w:t>/</w:t>
            </w:r>
            <w:proofErr w:type="spellStart"/>
            <w:r w:rsidRPr="00AD6856">
              <w:t>п</w:t>
            </w:r>
            <w:proofErr w:type="spellEnd"/>
          </w:p>
        </w:tc>
        <w:tc>
          <w:tcPr>
            <w:tcW w:w="4020" w:type="dxa"/>
          </w:tcPr>
          <w:p w:rsidR="00AD6856" w:rsidRPr="00AD6856" w:rsidRDefault="00AD6856" w:rsidP="00AD6856">
            <w:pPr>
              <w:jc w:val="both"/>
            </w:pPr>
            <w:r w:rsidRPr="00AD6856">
              <w:t xml:space="preserve">Наименование показателей </w:t>
            </w:r>
          </w:p>
        </w:tc>
        <w:tc>
          <w:tcPr>
            <w:tcW w:w="2419" w:type="dxa"/>
          </w:tcPr>
          <w:p w:rsidR="00AD6856" w:rsidRPr="00AD6856" w:rsidRDefault="00AD6856" w:rsidP="00AD6856">
            <w:pPr>
              <w:jc w:val="both"/>
            </w:pPr>
            <w:r w:rsidRPr="00AD6856">
              <w:t xml:space="preserve">Ед. </w:t>
            </w:r>
            <w:proofErr w:type="spellStart"/>
            <w:r w:rsidRPr="00AD6856">
              <w:t>изм</w:t>
            </w:r>
            <w:proofErr w:type="spellEnd"/>
            <w:r w:rsidRPr="00AD6856">
              <w:t>.</w:t>
            </w:r>
          </w:p>
        </w:tc>
        <w:tc>
          <w:tcPr>
            <w:tcW w:w="2419" w:type="dxa"/>
          </w:tcPr>
          <w:p w:rsidR="00AD6856" w:rsidRPr="00AD6856" w:rsidRDefault="00AD6856" w:rsidP="00AD6856">
            <w:pPr>
              <w:jc w:val="both"/>
            </w:pPr>
            <w:r w:rsidRPr="00AD6856">
              <w:t>показатель</w:t>
            </w:r>
          </w:p>
        </w:tc>
      </w:tr>
      <w:tr w:rsidR="00AD6856" w:rsidTr="00AD6856">
        <w:tc>
          <w:tcPr>
            <w:tcW w:w="817" w:type="dxa"/>
          </w:tcPr>
          <w:p w:rsidR="00AD6856" w:rsidRPr="00AD6856" w:rsidRDefault="00AD6856" w:rsidP="00AD6856">
            <w:pPr>
              <w:jc w:val="both"/>
            </w:pPr>
            <w:r>
              <w:t>1</w:t>
            </w:r>
          </w:p>
        </w:tc>
        <w:tc>
          <w:tcPr>
            <w:tcW w:w="4020" w:type="dxa"/>
          </w:tcPr>
          <w:p w:rsidR="00AD6856" w:rsidRPr="00AD6856" w:rsidRDefault="00AD6856" w:rsidP="00AD6856">
            <w:pPr>
              <w:jc w:val="both"/>
            </w:pPr>
            <w:r>
              <w:t xml:space="preserve">Категория автодороги </w:t>
            </w:r>
            <w:r w:rsidR="006C2E01">
              <w:t>« по СП  243.1326</w:t>
            </w:r>
            <w:r>
              <w:t>000.2015» ул. Белозерско</w:t>
            </w:r>
            <w:r w:rsidR="006C2E01">
              <w:t xml:space="preserve">го» </w:t>
            </w:r>
            <w:r>
              <w:t xml:space="preserve"> </w:t>
            </w:r>
          </w:p>
        </w:tc>
        <w:tc>
          <w:tcPr>
            <w:tcW w:w="2419" w:type="dxa"/>
          </w:tcPr>
          <w:p w:rsidR="00AD6856" w:rsidRPr="00AD6856" w:rsidRDefault="00AD6856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AD6856" w:rsidRPr="00AD6856" w:rsidRDefault="00AD6856" w:rsidP="006C2E01">
            <w:pPr>
              <w:jc w:val="both"/>
            </w:pPr>
            <w:r>
              <w:t>Основная улица в основной застройк</w:t>
            </w:r>
            <w:r w:rsidR="006C2E01">
              <w:t>е</w:t>
            </w:r>
          </w:p>
        </w:tc>
      </w:tr>
      <w:tr w:rsidR="00AD6856" w:rsidTr="00AD6856">
        <w:tc>
          <w:tcPr>
            <w:tcW w:w="817" w:type="dxa"/>
          </w:tcPr>
          <w:p w:rsidR="00AD6856" w:rsidRDefault="00AD6856" w:rsidP="00AD6856">
            <w:pPr>
              <w:jc w:val="both"/>
            </w:pPr>
            <w:r>
              <w:t>2</w:t>
            </w:r>
          </w:p>
        </w:tc>
        <w:tc>
          <w:tcPr>
            <w:tcW w:w="4020" w:type="dxa"/>
          </w:tcPr>
          <w:p w:rsidR="00AD6856" w:rsidRDefault="00AD6856" w:rsidP="00AD6856">
            <w:pPr>
              <w:jc w:val="both"/>
            </w:pPr>
            <w:r>
              <w:t>Категория автодороги «</w:t>
            </w:r>
            <w:r w:rsidR="006C2E01">
              <w:t>по СП  243.1326</w:t>
            </w:r>
            <w:r>
              <w:t>000.2015».</w:t>
            </w:r>
            <w:r w:rsidR="006C2E01">
              <w:t>П</w:t>
            </w:r>
            <w:r>
              <w:t>рое</w:t>
            </w:r>
            <w:proofErr w:type="gramStart"/>
            <w:r>
              <w:t>зд</w:t>
            </w:r>
            <w:r w:rsidR="006C2E01">
              <w:t xml:space="preserve"> к </w:t>
            </w:r>
            <w:r>
              <w:t>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AD6856" w:rsidRDefault="00AD6856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AD6856" w:rsidRDefault="00AD6856" w:rsidP="00AD6856">
            <w:pPr>
              <w:jc w:val="both"/>
            </w:pPr>
            <w:r>
              <w:t>Проезд</w:t>
            </w:r>
          </w:p>
        </w:tc>
      </w:tr>
      <w:tr w:rsidR="00AD6856" w:rsidTr="00AD6856">
        <w:tc>
          <w:tcPr>
            <w:tcW w:w="817" w:type="dxa"/>
          </w:tcPr>
          <w:p w:rsidR="00AD6856" w:rsidRDefault="00AD6856" w:rsidP="00AD6856">
            <w:pPr>
              <w:jc w:val="both"/>
            </w:pPr>
            <w:r>
              <w:t>3</w:t>
            </w:r>
          </w:p>
        </w:tc>
        <w:tc>
          <w:tcPr>
            <w:tcW w:w="4020" w:type="dxa"/>
          </w:tcPr>
          <w:p w:rsidR="00AD6856" w:rsidRDefault="00AD6856" w:rsidP="00AD6856">
            <w:pPr>
              <w:jc w:val="both"/>
            </w:pPr>
            <w:r>
              <w:t xml:space="preserve">Строительная длина, ул. Белозерского </w:t>
            </w:r>
          </w:p>
        </w:tc>
        <w:tc>
          <w:tcPr>
            <w:tcW w:w="2419" w:type="dxa"/>
          </w:tcPr>
          <w:p w:rsidR="00AD6856" w:rsidRDefault="000C7F19" w:rsidP="00AD6856">
            <w:pPr>
              <w:jc w:val="both"/>
            </w:pPr>
            <w:proofErr w:type="gramStart"/>
            <w:r>
              <w:t>к</w:t>
            </w:r>
            <w:r w:rsidR="00AD6856">
              <w:t>м</w:t>
            </w:r>
            <w:proofErr w:type="gramEnd"/>
            <w:r w:rsidR="00AD6856">
              <w:t xml:space="preserve"> </w:t>
            </w:r>
          </w:p>
        </w:tc>
        <w:tc>
          <w:tcPr>
            <w:tcW w:w="2419" w:type="dxa"/>
          </w:tcPr>
          <w:p w:rsidR="00AD6856" w:rsidRDefault="006C2E01" w:rsidP="00AD6856">
            <w:pPr>
              <w:jc w:val="both"/>
            </w:pPr>
            <w:r>
              <w:t>1.</w:t>
            </w:r>
            <w:r w:rsidR="00AD6856">
              <w:t>4872</w:t>
            </w:r>
          </w:p>
        </w:tc>
      </w:tr>
      <w:tr w:rsidR="00AD6856" w:rsidTr="00AD6856">
        <w:tc>
          <w:tcPr>
            <w:tcW w:w="817" w:type="dxa"/>
          </w:tcPr>
          <w:p w:rsidR="00AD6856" w:rsidRDefault="00AD6856" w:rsidP="00AD6856">
            <w:pPr>
              <w:jc w:val="both"/>
            </w:pPr>
            <w:r>
              <w:t>4</w:t>
            </w:r>
          </w:p>
        </w:tc>
        <w:tc>
          <w:tcPr>
            <w:tcW w:w="4020" w:type="dxa"/>
          </w:tcPr>
          <w:p w:rsidR="00AD6856" w:rsidRDefault="006C2E01" w:rsidP="00AD6856">
            <w:pPr>
              <w:jc w:val="both"/>
            </w:pPr>
            <w:r>
              <w:t>Строительная длина. П</w:t>
            </w:r>
            <w:r w:rsidR="00AD6856">
              <w:t>рое</w:t>
            </w:r>
            <w:proofErr w:type="gramStart"/>
            <w:r w:rsidR="00AD6856">
              <w:t>зд к кл</w:t>
            </w:r>
            <w:proofErr w:type="gramEnd"/>
            <w:r w:rsidR="00AD6856">
              <w:t>адбищу</w:t>
            </w:r>
          </w:p>
        </w:tc>
        <w:tc>
          <w:tcPr>
            <w:tcW w:w="2419" w:type="dxa"/>
          </w:tcPr>
          <w:p w:rsidR="00AD6856" w:rsidRDefault="000C7F19" w:rsidP="00AD6856">
            <w:pPr>
              <w:jc w:val="both"/>
            </w:pPr>
            <w:r>
              <w:t>к</w:t>
            </w:r>
            <w:r w:rsidR="00AD6856">
              <w:t>м</w:t>
            </w:r>
          </w:p>
        </w:tc>
        <w:tc>
          <w:tcPr>
            <w:tcW w:w="2419" w:type="dxa"/>
          </w:tcPr>
          <w:p w:rsidR="00AD6856" w:rsidRDefault="006C2E01" w:rsidP="00AD6856">
            <w:pPr>
              <w:jc w:val="both"/>
            </w:pPr>
            <w:r>
              <w:t>0.</w:t>
            </w:r>
            <w:r w:rsidR="00AD6856">
              <w:t>6201</w:t>
            </w:r>
          </w:p>
        </w:tc>
      </w:tr>
      <w:tr w:rsidR="00AD6856" w:rsidTr="00AD6856">
        <w:tc>
          <w:tcPr>
            <w:tcW w:w="817" w:type="dxa"/>
          </w:tcPr>
          <w:p w:rsidR="00AD6856" w:rsidRDefault="00AD6856" w:rsidP="00AD6856">
            <w:pPr>
              <w:jc w:val="both"/>
            </w:pPr>
            <w:r>
              <w:t>5</w:t>
            </w:r>
          </w:p>
        </w:tc>
        <w:tc>
          <w:tcPr>
            <w:tcW w:w="4020" w:type="dxa"/>
          </w:tcPr>
          <w:p w:rsidR="00AD6856" w:rsidRDefault="00AD6856" w:rsidP="00AD6856">
            <w:pPr>
              <w:jc w:val="both"/>
            </w:pPr>
            <w:r>
              <w:t>Расчетная скорость движения</w:t>
            </w:r>
            <w:r w:rsidR="001604F5">
              <w:t xml:space="preserve">, ул. Белозерского </w:t>
            </w:r>
          </w:p>
        </w:tc>
        <w:tc>
          <w:tcPr>
            <w:tcW w:w="2419" w:type="dxa"/>
          </w:tcPr>
          <w:p w:rsidR="00AD6856" w:rsidRDefault="000C7F19" w:rsidP="00AD6856">
            <w:pPr>
              <w:jc w:val="both"/>
            </w:pPr>
            <w:proofErr w:type="gramStart"/>
            <w:r>
              <w:t>к</w:t>
            </w:r>
            <w:r w:rsidR="001604F5">
              <w:t>м</w:t>
            </w:r>
            <w:proofErr w:type="gramEnd"/>
            <w:r w:rsidR="001604F5">
              <w:t>/ч</w:t>
            </w:r>
          </w:p>
        </w:tc>
        <w:tc>
          <w:tcPr>
            <w:tcW w:w="2419" w:type="dxa"/>
          </w:tcPr>
          <w:p w:rsidR="00AD6856" w:rsidRDefault="001604F5" w:rsidP="00AD6856">
            <w:pPr>
              <w:jc w:val="both"/>
            </w:pPr>
            <w:r>
              <w:t>40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6</w:t>
            </w:r>
          </w:p>
        </w:tc>
        <w:tc>
          <w:tcPr>
            <w:tcW w:w="4020" w:type="dxa"/>
          </w:tcPr>
          <w:p w:rsidR="001604F5" w:rsidRDefault="001604F5" w:rsidP="00AD6856">
            <w:pPr>
              <w:jc w:val="both"/>
            </w:pPr>
            <w:r>
              <w:t>Расчетная скорость движения.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proofErr w:type="gramStart"/>
            <w:r>
              <w:t>к</w:t>
            </w:r>
            <w:r w:rsidR="001604F5">
              <w:t>м</w:t>
            </w:r>
            <w:proofErr w:type="gramEnd"/>
            <w:r w:rsidR="001604F5">
              <w:t>/ч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20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7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 xml:space="preserve">Минимальный радиус кривой в </w:t>
            </w:r>
            <w:r>
              <w:lastRenderedPageBreak/>
              <w:t>плане, ул. Белозерского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lastRenderedPageBreak/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100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lastRenderedPageBreak/>
              <w:t>8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Минимальный радиус кривой в плане.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2100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9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Максимальный продольный уклон, ул.</w:t>
            </w:r>
            <w:r w:rsidR="006C2E01">
              <w:t xml:space="preserve"> </w:t>
            </w:r>
            <w:r>
              <w:t>Белозерского</w:t>
            </w:r>
          </w:p>
        </w:tc>
        <w:tc>
          <w:tcPr>
            <w:tcW w:w="2419" w:type="dxa"/>
          </w:tcPr>
          <w:p w:rsidR="001604F5" w:rsidRDefault="006C2E01" w:rsidP="00AD6856">
            <w:pPr>
              <w:jc w:val="both"/>
            </w:pPr>
            <w:r>
              <w:t>п</w:t>
            </w:r>
            <w:r w:rsidR="001604F5">
              <w:t>ромилле</w:t>
            </w:r>
          </w:p>
        </w:tc>
        <w:tc>
          <w:tcPr>
            <w:tcW w:w="2419" w:type="dxa"/>
          </w:tcPr>
          <w:p w:rsidR="001604F5" w:rsidRDefault="006C2E01" w:rsidP="00AD6856">
            <w:pPr>
              <w:jc w:val="both"/>
            </w:pPr>
            <w:r>
              <w:t>54.</w:t>
            </w:r>
            <w:r w:rsidR="001604F5">
              <w:t>6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10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Максимальный продольный уклон.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6C2E01" w:rsidP="00AD6856">
            <w:pPr>
              <w:jc w:val="both"/>
            </w:pPr>
            <w:r>
              <w:t>п</w:t>
            </w:r>
            <w:r w:rsidR="001604F5">
              <w:t>ромилле</w:t>
            </w:r>
          </w:p>
        </w:tc>
        <w:tc>
          <w:tcPr>
            <w:tcW w:w="2419" w:type="dxa"/>
          </w:tcPr>
          <w:p w:rsidR="001604F5" w:rsidRDefault="006C2E01" w:rsidP="00AD6856">
            <w:pPr>
              <w:jc w:val="both"/>
            </w:pPr>
            <w:r>
              <w:t>8.</w:t>
            </w:r>
            <w:r w:rsidR="001604F5">
              <w:t>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11</w:t>
            </w:r>
          </w:p>
        </w:tc>
        <w:tc>
          <w:tcPr>
            <w:tcW w:w="4020" w:type="dxa"/>
          </w:tcPr>
          <w:p w:rsidR="001604F5" w:rsidRDefault="001604F5" w:rsidP="006C2E01">
            <w:pPr>
              <w:jc w:val="both"/>
            </w:pPr>
            <w:r>
              <w:t>Ширина земл</w:t>
            </w:r>
            <w:r w:rsidR="006C2E01">
              <w:t>яного полотна</w:t>
            </w:r>
            <w:proofErr w:type="gramStart"/>
            <w:r w:rsidR="006C2E01"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Белозерского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9.0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12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 xml:space="preserve">Ширина </w:t>
            </w:r>
            <w:proofErr w:type="spellStart"/>
            <w:r>
              <w:t>земленого</w:t>
            </w:r>
            <w:proofErr w:type="spellEnd"/>
            <w:r>
              <w:t xml:space="preserve"> полотна</w:t>
            </w:r>
            <w:proofErr w:type="gramStart"/>
            <w:r>
              <w:t xml:space="preserve"> </w:t>
            </w:r>
            <w:r w:rsidR="006C2E01">
              <w:t>.</w:t>
            </w:r>
            <w:proofErr w:type="gramEnd"/>
            <w:r>
              <w:t xml:space="preserve">Проезд к кладбищу 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6.5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13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Ширина обочин</w:t>
            </w:r>
            <w:r w:rsidR="006C2E01">
              <w:t>,</w:t>
            </w:r>
            <w:r>
              <w:t xml:space="preserve"> ул. Белозерского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1.5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14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Ширина обочин.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1.5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15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Ширина проезжей части, ул. Белозерского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6.0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16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Ширина проезжей части.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3.5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 xml:space="preserve">17 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Количество полос движения, ул. Белозерского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2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18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Количество полос движения.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1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19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 xml:space="preserve">Ширина полосы движения, ул. Белозерского 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1604F5" w:rsidP="00AD6856">
            <w:pPr>
              <w:jc w:val="both"/>
            </w:pPr>
            <w:r>
              <w:t>3.0</w:t>
            </w:r>
          </w:p>
        </w:tc>
      </w:tr>
      <w:tr w:rsidR="001604F5" w:rsidTr="00AD6856">
        <w:tc>
          <w:tcPr>
            <w:tcW w:w="817" w:type="dxa"/>
          </w:tcPr>
          <w:p w:rsidR="001604F5" w:rsidRDefault="001604F5" w:rsidP="00AD6856">
            <w:pPr>
              <w:jc w:val="both"/>
            </w:pPr>
            <w:r>
              <w:t>20</w:t>
            </w:r>
          </w:p>
        </w:tc>
        <w:tc>
          <w:tcPr>
            <w:tcW w:w="4020" w:type="dxa"/>
          </w:tcPr>
          <w:p w:rsidR="001604F5" w:rsidRDefault="001604F5" w:rsidP="001604F5">
            <w:pPr>
              <w:jc w:val="both"/>
            </w:pPr>
            <w:r>
              <w:t>Ширина полосы движения.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м</w:t>
            </w:r>
          </w:p>
        </w:tc>
        <w:tc>
          <w:tcPr>
            <w:tcW w:w="2419" w:type="dxa"/>
          </w:tcPr>
          <w:p w:rsidR="001604F5" w:rsidRDefault="000C7F19" w:rsidP="00AD6856">
            <w:pPr>
              <w:jc w:val="both"/>
            </w:pPr>
            <w:r>
              <w:t>3.5</w:t>
            </w:r>
          </w:p>
        </w:tc>
      </w:tr>
      <w:tr w:rsidR="000C7F19" w:rsidTr="00AD6856">
        <w:tc>
          <w:tcPr>
            <w:tcW w:w="817" w:type="dxa"/>
          </w:tcPr>
          <w:p w:rsidR="000C7F19" w:rsidRDefault="000C7F19" w:rsidP="00AD6856">
            <w:pPr>
              <w:jc w:val="both"/>
            </w:pPr>
            <w:r>
              <w:t>21</w:t>
            </w:r>
          </w:p>
        </w:tc>
        <w:tc>
          <w:tcPr>
            <w:tcW w:w="4020" w:type="dxa"/>
          </w:tcPr>
          <w:p w:rsidR="000C7F19" w:rsidRDefault="000C7F19" w:rsidP="001604F5">
            <w:pPr>
              <w:jc w:val="both"/>
            </w:pPr>
            <w:r>
              <w:t xml:space="preserve">Тип дорожной одежды и вид  покрытия, ул. Белозерского </w:t>
            </w:r>
          </w:p>
        </w:tc>
        <w:tc>
          <w:tcPr>
            <w:tcW w:w="2419" w:type="dxa"/>
          </w:tcPr>
          <w:p w:rsidR="000C7F19" w:rsidRDefault="000C7F19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0C7F19" w:rsidRDefault="000C7F19" w:rsidP="00AD6856">
            <w:pPr>
              <w:jc w:val="both"/>
            </w:pPr>
            <w:proofErr w:type="gramStart"/>
            <w:r>
              <w:t>Капитальный</w:t>
            </w:r>
            <w:proofErr w:type="gramEnd"/>
            <w:r>
              <w:t xml:space="preserve"> </w:t>
            </w:r>
            <w:r w:rsidR="006C2E01">
              <w:t>с асфальто</w:t>
            </w:r>
            <w:r>
              <w:t>бетонным покрытием</w:t>
            </w:r>
          </w:p>
        </w:tc>
      </w:tr>
      <w:tr w:rsidR="000C7F19" w:rsidTr="00AD6856">
        <w:tc>
          <w:tcPr>
            <w:tcW w:w="817" w:type="dxa"/>
          </w:tcPr>
          <w:p w:rsidR="000C7F19" w:rsidRDefault="000C7F19" w:rsidP="00AD6856">
            <w:pPr>
              <w:jc w:val="both"/>
            </w:pPr>
            <w:r>
              <w:t>22</w:t>
            </w:r>
          </w:p>
        </w:tc>
        <w:tc>
          <w:tcPr>
            <w:tcW w:w="4020" w:type="dxa"/>
          </w:tcPr>
          <w:p w:rsidR="000C7F19" w:rsidRDefault="000C7F19" w:rsidP="001604F5">
            <w:pPr>
              <w:jc w:val="both"/>
            </w:pPr>
            <w:r>
              <w:t>Тип дорожной одежды и вид  покрытия. Прое</w:t>
            </w:r>
            <w:proofErr w:type="gramStart"/>
            <w:r>
              <w:t>зд к кл</w:t>
            </w:r>
            <w:proofErr w:type="gramEnd"/>
            <w:r>
              <w:t>адбищу</w:t>
            </w:r>
          </w:p>
        </w:tc>
        <w:tc>
          <w:tcPr>
            <w:tcW w:w="2419" w:type="dxa"/>
          </w:tcPr>
          <w:p w:rsidR="000C7F19" w:rsidRDefault="000C7F19" w:rsidP="00AD6856">
            <w:pPr>
              <w:jc w:val="both"/>
            </w:pPr>
            <w:r>
              <w:t>-</w:t>
            </w:r>
          </w:p>
        </w:tc>
        <w:tc>
          <w:tcPr>
            <w:tcW w:w="2419" w:type="dxa"/>
          </w:tcPr>
          <w:p w:rsidR="000C7F19" w:rsidRDefault="000C7F19" w:rsidP="00AD6856">
            <w:pPr>
              <w:jc w:val="both"/>
            </w:pPr>
            <w:proofErr w:type="gramStart"/>
            <w:r>
              <w:t>Облегченный</w:t>
            </w:r>
            <w:proofErr w:type="gramEnd"/>
            <w:r>
              <w:t xml:space="preserve"> с </w:t>
            </w:r>
            <w:r w:rsidR="006C2E01">
              <w:t>асфальто</w:t>
            </w:r>
            <w:r>
              <w:t>бетонным покрытием</w:t>
            </w:r>
          </w:p>
        </w:tc>
      </w:tr>
      <w:tr w:rsidR="000C7F19" w:rsidTr="00AD6856">
        <w:tc>
          <w:tcPr>
            <w:tcW w:w="817" w:type="dxa"/>
          </w:tcPr>
          <w:p w:rsidR="000C7F19" w:rsidRDefault="000C7F19" w:rsidP="00AD6856">
            <w:pPr>
              <w:jc w:val="both"/>
            </w:pPr>
            <w:r>
              <w:t>23</w:t>
            </w:r>
          </w:p>
        </w:tc>
        <w:tc>
          <w:tcPr>
            <w:tcW w:w="4020" w:type="dxa"/>
          </w:tcPr>
          <w:p w:rsidR="000C7F19" w:rsidRDefault="000C7F19" w:rsidP="001604F5">
            <w:pPr>
              <w:jc w:val="both"/>
            </w:pPr>
            <w:r>
              <w:t>Продолжительность строительства</w:t>
            </w:r>
          </w:p>
        </w:tc>
        <w:tc>
          <w:tcPr>
            <w:tcW w:w="2419" w:type="dxa"/>
          </w:tcPr>
          <w:p w:rsidR="000C7F19" w:rsidRDefault="006C2E01" w:rsidP="006C2E01">
            <w:pPr>
              <w:jc w:val="both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2419" w:type="dxa"/>
          </w:tcPr>
          <w:p w:rsidR="000C7F19" w:rsidRDefault="000C7F19" w:rsidP="00AD6856">
            <w:pPr>
              <w:jc w:val="both"/>
            </w:pPr>
            <w:r>
              <w:t>8</w:t>
            </w:r>
          </w:p>
        </w:tc>
      </w:tr>
      <w:tr w:rsidR="000C7F19" w:rsidTr="00AD6856">
        <w:tc>
          <w:tcPr>
            <w:tcW w:w="817" w:type="dxa"/>
          </w:tcPr>
          <w:p w:rsidR="000C7F19" w:rsidRDefault="000C7F19" w:rsidP="00AD6856">
            <w:pPr>
              <w:jc w:val="both"/>
            </w:pPr>
            <w:r>
              <w:t>24</w:t>
            </w:r>
          </w:p>
        </w:tc>
        <w:tc>
          <w:tcPr>
            <w:tcW w:w="4020" w:type="dxa"/>
          </w:tcPr>
          <w:p w:rsidR="005200C8" w:rsidRDefault="000C7F19" w:rsidP="000C7F19">
            <w:pPr>
              <w:jc w:val="both"/>
            </w:pPr>
            <w:r>
              <w:t xml:space="preserve">Сметная стоимость строительства: </w:t>
            </w:r>
          </w:p>
        </w:tc>
        <w:tc>
          <w:tcPr>
            <w:tcW w:w="2419" w:type="dxa"/>
          </w:tcPr>
          <w:p w:rsidR="005200C8" w:rsidRPr="005200C8" w:rsidRDefault="005200C8" w:rsidP="00766B26"/>
        </w:tc>
        <w:tc>
          <w:tcPr>
            <w:tcW w:w="2419" w:type="dxa"/>
          </w:tcPr>
          <w:p w:rsidR="005200C8" w:rsidRDefault="005200C8" w:rsidP="00AD6856">
            <w:pPr>
              <w:jc w:val="both"/>
            </w:pPr>
          </w:p>
        </w:tc>
      </w:tr>
      <w:tr w:rsidR="00766B26" w:rsidTr="00AD6856">
        <w:tc>
          <w:tcPr>
            <w:tcW w:w="817" w:type="dxa"/>
          </w:tcPr>
          <w:p w:rsidR="00766B26" w:rsidRDefault="00766B26" w:rsidP="00AD6856">
            <w:pPr>
              <w:jc w:val="both"/>
            </w:pPr>
            <w:r>
              <w:t>24.1</w:t>
            </w:r>
          </w:p>
        </w:tc>
        <w:tc>
          <w:tcPr>
            <w:tcW w:w="4020" w:type="dxa"/>
          </w:tcPr>
          <w:p w:rsidR="00766B26" w:rsidRDefault="00766B26" w:rsidP="000C7F19">
            <w:pPr>
              <w:jc w:val="both"/>
            </w:pPr>
            <w:r>
              <w:t xml:space="preserve">В базисном уровне цен на 01.01.2000, </w:t>
            </w:r>
          </w:p>
          <w:p w:rsidR="00766B26" w:rsidRDefault="00766B26" w:rsidP="000C7F19">
            <w:pPr>
              <w:jc w:val="both"/>
            </w:pPr>
            <w:r>
              <w:t>в том числе строительно-монтажных работ</w:t>
            </w:r>
          </w:p>
        </w:tc>
        <w:tc>
          <w:tcPr>
            <w:tcW w:w="2419" w:type="dxa"/>
          </w:tcPr>
          <w:p w:rsidR="00766B26" w:rsidRDefault="00766B26" w:rsidP="00766B26">
            <w:r>
              <w:t>тыс. руб.</w:t>
            </w:r>
          </w:p>
          <w:p w:rsidR="00766B26" w:rsidRDefault="00766B26" w:rsidP="00766B26"/>
          <w:p w:rsidR="00766B26" w:rsidRDefault="00766B26" w:rsidP="00766B26">
            <w:r>
              <w:t>тыс. руб.</w:t>
            </w:r>
          </w:p>
          <w:p w:rsidR="00766B26" w:rsidRPr="005200C8" w:rsidRDefault="00766B26" w:rsidP="00766B26"/>
        </w:tc>
        <w:tc>
          <w:tcPr>
            <w:tcW w:w="2419" w:type="dxa"/>
          </w:tcPr>
          <w:p w:rsidR="00766B26" w:rsidRDefault="00766B26" w:rsidP="00AD6856">
            <w:pPr>
              <w:jc w:val="both"/>
            </w:pPr>
            <w:r>
              <w:t>7641,75</w:t>
            </w:r>
          </w:p>
          <w:p w:rsidR="00766B26" w:rsidRDefault="00766B26" w:rsidP="00AD6856">
            <w:pPr>
              <w:jc w:val="both"/>
            </w:pPr>
          </w:p>
          <w:p w:rsidR="00766B26" w:rsidRDefault="00766B26" w:rsidP="00AD6856">
            <w:pPr>
              <w:jc w:val="both"/>
            </w:pPr>
            <w:r>
              <w:t>7071,58</w:t>
            </w:r>
          </w:p>
        </w:tc>
      </w:tr>
      <w:tr w:rsidR="00766B26" w:rsidTr="00AD6856">
        <w:tc>
          <w:tcPr>
            <w:tcW w:w="817" w:type="dxa"/>
          </w:tcPr>
          <w:p w:rsidR="00766B26" w:rsidRDefault="00766B26" w:rsidP="00AD6856">
            <w:pPr>
              <w:jc w:val="both"/>
            </w:pPr>
            <w:r>
              <w:t>24.2</w:t>
            </w:r>
          </w:p>
        </w:tc>
        <w:tc>
          <w:tcPr>
            <w:tcW w:w="4020" w:type="dxa"/>
          </w:tcPr>
          <w:p w:rsidR="00766B26" w:rsidRDefault="00766B26" w:rsidP="000C7F19">
            <w:pPr>
              <w:jc w:val="both"/>
            </w:pPr>
            <w:r>
              <w:t>В текущем уровне цен по состоянию на 4 квартал 2021 года</w:t>
            </w:r>
          </w:p>
        </w:tc>
        <w:tc>
          <w:tcPr>
            <w:tcW w:w="2419" w:type="dxa"/>
          </w:tcPr>
          <w:p w:rsidR="00766B26" w:rsidRPr="005200C8" w:rsidRDefault="00766B26" w:rsidP="00766B26">
            <w:r>
              <w:t>тыс. руб.</w:t>
            </w:r>
          </w:p>
        </w:tc>
        <w:tc>
          <w:tcPr>
            <w:tcW w:w="2419" w:type="dxa"/>
          </w:tcPr>
          <w:p w:rsidR="00766B26" w:rsidRDefault="00766B26" w:rsidP="00AD6856">
            <w:pPr>
              <w:jc w:val="both"/>
            </w:pPr>
            <w:r>
              <w:t>76351,00</w:t>
            </w:r>
          </w:p>
        </w:tc>
      </w:tr>
      <w:tr w:rsidR="00766B26" w:rsidTr="00AD6856">
        <w:tc>
          <w:tcPr>
            <w:tcW w:w="817" w:type="dxa"/>
          </w:tcPr>
          <w:p w:rsidR="00766B26" w:rsidRDefault="00766B26" w:rsidP="00AD6856">
            <w:pPr>
              <w:jc w:val="both"/>
            </w:pPr>
            <w:r>
              <w:t>24.3</w:t>
            </w:r>
          </w:p>
        </w:tc>
        <w:tc>
          <w:tcPr>
            <w:tcW w:w="4020" w:type="dxa"/>
          </w:tcPr>
          <w:p w:rsidR="00766B26" w:rsidRDefault="00766B26" w:rsidP="000C7F19">
            <w:pPr>
              <w:jc w:val="both"/>
            </w:pPr>
            <w:r>
              <w:t>Включая НДС (20%)</w:t>
            </w:r>
          </w:p>
        </w:tc>
        <w:tc>
          <w:tcPr>
            <w:tcW w:w="2419" w:type="dxa"/>
          </w:tcPr>
          <w:p w:rsidR="00766B26" w:rsidRPr="005200C8" w:rsidRDefault="00766B26" w:rsidP="00766B26">
            <w:r>
              <w:t>тыс. руб.</w:t>
            </w:r>
          </w:p>
        </w:tc>
        <w:tc>
          <w:tcPr>
            <w:tcW w:w="2419" w:type="dxa"/>
          </w:tcPr>
          <w:p w:rsidR="00766B26" w:rsidRDefault="000E6473" w:rsidP="00AD6856">
            <w:pPr>
              <w:jc w:val="both"/>
            </w:pPr>
            <w:r>
              <w:t>12354,54</w:t>
            </w:r>
          </w:p>
        </w:tc>
      </w:tr>
      <w:tr w:rsidR="00766B26" w:rsidTr="00AD6856">
        <w:tc>
          <w:tcPr>
            <w:tcW w:w="817" w:type="dxa"/>
          </w:tcPr>
          <w:p w:rsidR="00766B26" w:rsidRDefault="00766B26" w:rsidP="00AD6856">
            <w:pPr>
              <w:jc w:val="both"/>
            </w:pPr>
            <w:r>
              <w:t>24.4</w:t>
            </w:r>
          </w:p>
        </w:tc>
        <w:tc>
          <w:tcPr>
            <w:tcW w:w="4020" w:type="dxa"/>
          </w:tcPr>
          <w:p w:rsidR="00766B26" w:rsidRDefault="00766B26" w:rsidP="000C7F19">
            <w:pPr>
              <w:jc w:val="both"/>
            </w:pPr>
            <w:r>
              <w:t>В том числе строительно-монтажных работ</w:t>
            </w:r>
          </w:p>
        </w:tc>
        <w:tc>
          <w:tcPr>
            <w:tcW w:w="2419" w:type="dxa"/>
          </w:tcPr>
          <w:p w:rsidR="00766B26" w:rsidRPr="005200C8" w:rsidRDefault="00766B26" w:rsidP="00766B26">
            <w:r>
              <w:t>тыс. руб.</w:t>
            </w:r>
          </w:p>
        </w:tc>
        <w:tc>
          <w:tcPr>
            <w:tcW w:w="2419" w:type="dxa"/>
          </w:tcPr>
          <w:p w:rsidR="00766B26" w:rsidRDefault="000E6473" w:rsidP="00AD6856">
            <w:pPr>
              <w:jc w:val="both"/>
            </w:pPr>
            <w:r>
              <w:t>60434,90</w:t>
            </w:r>
          </w:p>
        </w:tc>
      </w:tr>
    </w:tbl>
    <w:p w:rsidR="00CA1A17" w:rsidRPr="00CA1A17" w:rsidRDefault="00CA1A17" w:rsidP="00CD5E7C">
      <w:pPr>
        <w:jc w:val="both"/>
        <w:rPr>
          <w:sz w:val="28"/>
          <w:szCs w:val="28"/>
        </w:rPr>
      </w:pPr>
      <w:r w:rsidRPr="00CA1A17">
        <w:rPr>
          <w:sz w:val="28"/>
          <w:szCs w:val="28"/>
        </w:rPr>
        <w:t xml:space="preserve">2. Опубликовать настоящее постановление в официальном периодическом печатном издании </w:t>
      </w:r>
      <w:proofErr w:type="spellStart"/>
      <w:r w:rsidRPr="00CA1A17">
        <w:rPr>
          <w:sz w:val="28"/>
          <w:szCs w:val="28"/>
        </w:rPr>
        <w:t>Криушанского</w:t>
      </w:r>
      <w:proofErr w:type="spellEnd"/>
      <w:r w:rsidRPr="00CA1A17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Pr="00CA1A17">
        <w:rPr>
          <w:sz w:val="28"/>
          <w:szCs w:val="28"/>
        </w:rPr>
        <w:t>Криушанский</w:t>
      </w:r>
      <w:proofErr w:type="spellEnd"/>
      <w:r w:rsidRPr="00CA1A17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CA1A17">
        <w:rPr>
          <w:sz w:val="28"/>
          <w:szCs w:val="28"/>
        </w:rPr>
        <w:t>Криушанского</w:t>
      </w:r>
      <w:proofErr w:type="spellEnd"/>
      <w:r w:rsidRPr="00CA1A17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0E6473" w:rsidRDefault="000E6473" w:rsidP="00CD5E7C">
      <w:pPr>
        <w:jc w:val="both"/>
        <w:rPr>
          <w:bCs/>
          <w:sz w:val="28"/>
          <w:szCs w:val="28"/>
        </w:rPr>
      </w:pPr>
    </w:p>
    <w:p w:rsidR="00CA1A17" w:rsidRPr="00CA1A17" w:rsidRDefault="00CA1A17" w:rsidP="00CD5E7C">
      <w:pPr>
        <w:jc w:val="both"/>
        <w:rPr>
          <w:sz w:val="28"/>
          <w:szCs w:val="28"/>
        </w:rPr>
      </w:pPr>
      <w:r w:rsidRPr="00CA1A17">
        <w:rPr>
          <w:bCs/>
          <w:sz w:val="28"/>
          <w:szCs w:val="28"/>
        </w:rPr>
        <w:lastRenderedPageBreak/>
        <w:t>3. Настоящее постановление вступает</w:t>
      </w:r>
      <w:r w:rsidRPr="00CA1A17">
        <w:rPr>
          <w:sz w:val="28"/>
          <w:szCs w:val="28"/>
        </w:rPr>
        <w:t xml:space="preserve"> в силу со дня его </w:t>
      </w:r>
      <w:r w:rsidR="005E4464">
        <w:rPr>
          <w:sz w:val="28"/>
          <w:szCs w:val="28"/>
        </w:rPr>
        <w:t>подписания.</w:t>
      </w:r>
    </w:p>
    <w:p w:rsidR="00CA1A17" w:rsidRPr="00CA1A17" w:rsidRDefault="00CA1A17" w:rsidP="00CD5E7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1A17">
        <w:rPr>
          <w:sz w:val="28"/>
          <w:szCs w:val="28"/>
        </w:rPr>
        <w:t xml:space="preserve">4. </w:t>
      </w:r>
      <w:proofErr w:type="gramStart"/>
      <w:r w:rsidRPr="00CA1A17">
        <w:rPr>
          <w:sz w:val="28"/>
          <w:szCs w:val="28"/>
        </w:rPr>
        <w:t>Контроль за</w:t>
      </w:r>
      <w:proofErr w:type="gramEnd"/>
      <w:r w:rsidRPr="00CA1A1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1A17" w:rsidRPr="00CA1A17" w:rsidRDefault="00CA1A17" w:rsidP="00CD5E7C">
      <w:pPr>
        <w:ind w:firstLine="709"/>
        <w:jc w:val="both"/>
        <w:rPr>
          <w:sz w:val="28"/>
          <w:szCs w:val="28"/>
        </w:rPr>
      </w:pPr>
    </w:p>
    <w:p w:rsidR="00CA1A17" w:rsidRDefault="00CA1A17" w:rsidP="00CD5E7C">
      <w:pPr>
        <w:ind w:firstLine="709"/>
        <w:jc w:val="both"/>
        <w:rPr>
          <w:sz w:val="28"/>
          <w:szCs w:val="28"/>
        </w:rPr>
      </w:pPr>
    </w:p>
    <w:p w:rsidR="00B739C6" w:rsidRPr="00CA1A17" w:rsidRDefault="00B739C6" w:rsidP="00CD5E7C">
      <w:pPr>
        <w:ind w:firstLine="709"/>
        <w:jc w:val="both"/>
        <w:rPr>
          <w:sz w:val="28"/>
          <w:szCs w:val="28"/>
        </w:rPr>
      </w:pPr>
    </w:p>
    <w:p w:rsidR="00CA1A17" w:rsidRPr="00CA1A17" w:rsidRDefault="00CA1A17" w:rsidP="00CD5E7C">
      <w:pPr>
        <w:jc w:val="both"/>
        <w:rPr>
          <w:bCs/>
          <w:spacing w:val="3"/>
          <w:sz w:val="28"/>
          <w:szCs w:val="28"/>
        </w:rPr>
      </w:pPr>
      <w:r w:rsidRPr="00CA1A17">
        <w:rPr>
          <w:bCs/>
          <w:spacing w:val="3"/>
          <w:sz w:val="28"/>
          <w:szCs w:val="28"/>
        </w:rPr>
        <w:t xml:space="preserve">И.о. главы </w:t>
      </w:r>
      <w:proofErr w:type="spellStart"/>
      <w:r w:rsidRPr="00CA1A17">
        <w:rPr>
          <w:bCs/>
          <w:spacing w:val="3"/>
          <w:sz w:val="28"/>
          <w:szCs w:val="28"/>
        </w:rPr>
        <w:t>Криушанского</w:t>
      </w:r>
      <w:proofErr w:type="spellEnd"/>
    </w:p>
    <w:p w:rsidR="00CA1A17" w:rsidRPr="00CA1A17" w:rsidRDefault="00CA1A17" w:rsidP="00CD5E7C">
      <w:pPr>
        <w:jc w:val="both"/>
        <w:rPr>
          <w:sz w:val="28"/>
          <w:szCs w:val="28"/>
        </w:rPr>
      </w:pPr>
      <w:r w:rsidRPr="00CA1A17">
        <w:rPr>
          <w:bCs/>
          <w:spacing w:val="3"/>
          <w:sz w:val="28"/>
          <w:szCs w:val="28"/>
        </w:rPr>
        <w:t xml:space="preserve">сельского поселения </w:t>
      </w:r>
      <w:r>
        <w:rPr>
          <w:bCs/>
          <w:spacing w:val="3"/>
          <w:sz w:val="28"/>
          <w:szCs w:val="28"/>
        </w:rPr>
        <w:t xml:space="preserve">                                                           </w:t>
      </w:r>
      <w:r w:rsidRPr="00CA1A17">
        <w:rPr>
          <w:bCs/>
          <w:spacing w:val="3"/>
          <w:sz w:val="28"/>
          <w:szCs w:val="28"/>
        </w:rPr>
        <w:t xml:space="preserve">В.В.Фролов </w:t>
      </w:r>
    </w:p>
    <w:p w:rsidR="00CA1A17" w:rsidRPr="005B319D" w:rsidRDefault="00CA1A17" w:rsidP="00CD5E7C">
      <w:pPr>
        <w:jc w:val="both"/>
      </w:pPr>
    </w:p>
    <w:p w:rsidR="002A5C91" w:rsidRDefault="002A5C91" w:rsidP="00CD5E7C">
      <w:pPr>
        <w:spacing w:line="360" w:lineRule="auto"/>
        <w:jc w:val="both"/>
        <w:rPr>
          <w:sz w:val="28"/>
          <w:szCs w:val="28"/>
        </w:rPr>
      </w:pPr>
    </w:p>
    <w:p w:rsidR="00033903" w:rsidRDefault="00033903" w:rsidP="003949AA">
      <w:pPr>
        <w:spacing w:line="360" w:lineRule="auto"/>
        <w:rPr>
          <w:sz w:val="28"/>
          <w:szCs w:val="28"/>
        </w:rPr>
      </w:pPr>
    </w:p>
    <w:p w:rsidR="00C038B3" w:rsidRPr="00613EF0" w:rsidRDefault="00C038B3" w:rsidP="00F736A3">
      <w:pPr>
        <w:rPr>
          <w:sz w:val="28"/>
          <w:szCs w:val="28"/>
        </w:rPr>
      </w:pPr>
    </w:p>
    <w:p w:rsidR="00C038B3" w:rsidRPr="00613EF0" w:rsidRDefault="00C038B3" w:rsidP="00C038B3">
      <w:pPr>
        <w:rPr>
          <w:sz w:val="28"/>
          <w:szCs w:val="28"/>
        </w:rPr>
      </w:pPr>
      <w:r w:rsidRPr="00613EF0">
        <w:rPr>
          <w:sz w:val="28"/>
          <w:szCs w:val="28"/>
        </w:rPr>
        <w:t xml:space="preserve">        </w:t>
      </w:r>
    </w:p>
    <w:p w:rsidR="00C038B3" w:rsidRPr="00613EF0" w:rsidRDefault="00C038B3" w:rsidP="00C038B3">
      <w:pPr>
        <w:rPr>
          <w:sz w:val="28"/>
          <w:szCs w:val="28"/>
        </w:rPr>
      </w:pPr>
      <w:r w:rsidRPr="00613EF0">
        <w:rPr>
          <w:sz w:val="28"/>
          <w:szCs w:val="28"/>
        </w:rPr>
        <w:t xml:space="preserve">          </w:t>
      </w:r>
    </w:p>
    <w:p w:rsidR="00C038B3" w:rsidRDefault="00C038B3" w:rsidP="00C038B3">
      <w:r>
        <w:t xml:space="preserve">     </w:t>
      </w:r>
    </w:p>
    <w:p w:rsidR="006A7631" w:rsidRDefault="00C038B3" w:rsidP="006A7631">
      <w:pPr>
        <w:rPr>
          <w:sz w:val="28"/>
          <w:szCs w:val="28"/>
        </w:rPr>
      </w:pPr>
      <w:r>
        <w:t xml:space="preserve">    </w:t>
      </w:r>
      <w:r w:rsidR="00423EBE">
        <w:t xml:space="preserve">                               </w:t>
      </w:r>
    </w:p>
    <w:sectPr w:rsidR="006A7631" w:rsidSect="00F736A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631"/>
    <w:rsid w:val="000230D3"/>
    <w:rsid w:val="00031C80"/>
    <w:rsid w:val="00033903"/>
    <w:rsid w:val="000C7F19"/>
    <w:rsid w:val="000E6473"/>
    <w:rsid w:val="00121F8E"/>
    <w:rsid w:val="00150331"/>
    <w:rsid w:val="001604F5"/>
    <w:rsid w:val="002532DF"/>
    <w:rsid w:val="002957D4"/>
    <w:rsid w:val="002A5C91"/>
    <w:rsid w:val="002E5123"/>
    <w:rsid w:val="002F313C"/>
    <w:rsid w:val="00317BCD"/>
    <w:rsid w:val="003353F2"/>
    <w:rsid w:val="00374C5F"/>
    <w:rsid w:val="003949AA"/>
    <w:rsid w:val="00417B87"/>
    <w:rsid w:val="00423EBE"/>
    <w:rsid w:val="004507B2"/>
    <w:rsid w:val="004739F4"/>
    <w:rsid w:val="00474C65"/>
    <w:rsid w:val="005200C8"/>
    <w:rsid w:val="005B5436"/>
    <w:rsid w:val="005E4464"/>
    <w:rsid w:val="00663718"/>
    <w:rsid w:val="00692B00"/>
    <w:rsid w:val="006A04DB"/>
    <w:rsid w:val="006A7631"/>
    <w:rsid w:val="006C2E01"/>
    <w:rsid w:val="006F6CE6"/>
    <w:rsid w:val="00700C77"/>
    <w:rsid w:val="00723AA6"/>
    <w:rsid w:val="00766B26"/>
    <w:rsid w:val="007C28BD"/>
    <w:rsid w:val="007F5F00"/>
    <w:rsid w:val="00881680"/>
    <w:rsid w:val="008C01C8"/>
    <w:rsid w:val="008E5AA7"/>
    <w:rsid w:val="00901774"/>
    <w:rsid w:val="00957105"/>
    <w:rsid w:val="009E2DF6"/>
    <w:rsid w:val="00A70EEF"/>
    <w:rsid w:val="00A95DFE"/>
    <w:rsid w:val="00AD31B2"/>
    <w:rsid w:val="00AD6856"/>
    <w:rsid w:val="00AE7862"/>
    <w:rsid w:val="00B3205E"/>
    <w:rsid w:val="00B563C7"/>
    <w:rsid w:val="00B739C6"/>
    <w:rsid w:val="00C01E46"/>
    <w:rsid w:val="00C038B3"/>
    <w:rsid w:val="00C1763B"/>
    <w:rsid w:val="00C61101"/>
    <w:rsid w:val="00CA1A17"/>
    <w:rsid w:val="00CD5E7C"/>
    <w:rsid w:val="00DB2025"/>
    <w:rsid w:val="00DD324F"/>
    <w:rsid w:val="00DD5845"/>
    <w:rsid w:val="00E2374A"/>
    <w:rsid w:val="00E56C9D"/>
    <w:rsid w:val="00E77925"/>
    <w:rsid w:val="00EE2A45"/>
    <w:rsid w:val="00F14A57"/>
    <w:rsid w:val="00F26C3C"/>
    <w:rsid w:val="00F438A8"/>
    <w:rsid w:val="00F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8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paragraph" w:customStyle="1" w:styleId="s1">
    <w:name w:val="s_1"/>
    <w:basedOn w:val="a"/>
    <w:rsid w:val="00CA1A17"/>
    <w:pPr>
      <w:spacing w:before="100" w:beforeAutospacing="1" w:after="100" w:afterAutospacing="1"/>
    </w:pPr>
    <w:rPr>
      <w:rFonts w:eastAsia="Calibri"/>
    </w:rPr>
  </w:style>
  <w:style w:type="table" w:styleId="a4">
    <w:name w:val="Table Grid"/>
    <w:basedOn w:val="a1"/>
    <w:rsid w:val="00AD6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gorshkovaTY</cp:lastModifiedBy>
  <cp:revision>8</cp:revision>
  <cp:lastPrinted>2022-03-24T08:18:00Z</cp:lastPrinted>
  <dcterms:created xsi:type="dcterms:W3CDTF">2022-03-18T08:40:00Z</dcterms:created>
  <dcterms:modified xsi:type="dcterms:W3CDTF">2022-03-24T08:53:00Z</dcterms:modified>
</cp:coreProperties>
</file>