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9C0" w:rsidRDefault="00C969C0" w:rsidP="00C969C0">
      <w:pPr>
        <w:pStyle w:val="1"/>
        <w:ind w:firstLine="540"/>
        <w:rPr>
          <w:sz w:val="24"/>
          <w:szCs w:val="24"/>
        </w:rPr>
      </w:pPr>
      <w:r>
        <w:rPr>
          <w:b/>
          <w:sz w:val="24"/>
          <w:szCs w:val="24"/>
        </w:rPr>
        <w:t xml:space="preserve">                               </w:t>
      </w:r>
      <w:r w:rsidR="00495F14">
        <w:rPr>
          <w:b/>
          <w:sz w:val="24"/>
          <w:szCs w:val="24"/>
        </w:rPr>
        <w:t xml:space="preserve">                </w:t>
      </w:r>
      <w:r>
        <w:rPr>
          <w:b/>
          <w:sz w:val="24"/>
          <w:szCs w:val="24"/>
        </w:rPr>
        <w:t xml:space="preserve">     ИЗВЕЩЕНИЕ </w:t>
      </w:r>
    </w:p>
    <w:p w:rsidR="00862E3E" w:rsidRPr="002E0D95" w:rsidRDefault="00C969C0" w:rsidP="00862E3E">
      <w:pPr>
        <w:pStyle w:val="a9"/>
        <w:tabs>
          <w:tab w:val="left" w:pos="1418"/>
        </w:tabs>
        <w:ind w:left="113"/>
        <w:jc w:val="center"/>
        <w:rPr>
          <w:bCs/>
          <w:szCs w:val="28"/>
        </w:rPr>
      </w:pPr>
      <w:r w:rsidRPr="00862E3E">
        <w:rPr>
          <w:rFonts w:ascii="Times New Roman" w:hAnsi="Times New Roman"/>
          <w:b/>
          <w:sz w:val="24"/>
          <w:szCs w:val="24"/>
        </w:rPr>
        <w:t xml:space="preserve">Администрация </w:t>
      </w:r>
      <w:r w:rsidR="00535FAF">
        <w:rPr>
          <w:rFonts w:ascii="Times New Roman" w:hAnsi="Times New Roman"/>
          <w:b/>
          <w:sz w:val="24"/>
          <w:szCs w:val="24"/>
        </w:rPr>
        <w:t xml:space="preserve">Криушанского сельского поселения </w:t>
      </w:r>
      <w:r w:rsidRPr="00862E3E">
        <w:rPr>
          <w:rFonts w:ascii="Times New Roman" w:hAnsi="Times New Roman"/>
          <w:b/>
          <w:sz w:val="24"/>
          <w:szCs w:val="24"/>
        </w:rPr>
        <w:t xml:space="preserve"> Панинского муниципального района сообщает о проведении </w:t>
      </w:r>
      <w:r w:rsidR="00421152">
        <w:rPr>
          <w:rFonts w:ascii="Times New Roman" w:hAnsi="Times New Roman"/>
          <w:b/>
          <w:sz w:val="24"/>
          <w:szCs w:val="24"/>
        </w:rPr>
        <w:t>аукциона,</w:t>
      </w:r>
      <w:r w:rsidRPr="00862E3E">
        <w:rPr>
          <w:rFonts w:ascii="Times New Roman" w:hAnsi="Times New Roman"/>
          <w:b/>
          <w:sz w:val="24"/>
          <w:szCs w:val="24"/>
        </w:rPr>
        <w:t xml:space="preserve"> открытого по составу участников и по форме предложений </w:t>
      </w:r>
      <w:r w:rsidR="00862E3E">
        <w:rPr>
          <w:rFonts w:ascii="Times New Roman" w:hAnsi="Times New Roman"/>
          <w:b/>
          <w:sz w:val="24"/>
          <w:szCs w:val="24"/>
        </w:rPr>
        <w:t xml:space="preserve"> </w:t>
      </w:r>
      <w:r w:rsidR="00421152">
        <w:rPr>
          <w:rFonts w:ascii="Times New Roman" w:hAnsi="Times New Roman"/>
          <w:b/>
          <w:sz w:val="24"/>
          <w:szCs w:val="24"/>
        </w:rPr>
        <w:t>на заключение договора</w:t>
      </w:r>
      <w:r w:rsidR="00862E3E" w:rsidRPr="00862E3E">
        <w:rPr>
          <w:rFonts w:ascii="Times New Roman" w:hAnsi="Times New Roman"/>
          <w:b/>
          <w:sz w:val="24"/>
          <w:szCs w:val="24"/>
        </w:rPr>
        <w:t xml:space="preserve"> аренды </w:t>
      </w:r>
      <w:r w:rsidR="00862E3E">
        <w:rPr>
          <w:rFonts w:ascii="Times New Roman" w:hAnsi="Times New Roman"/>
          <w:b/>
          <w:sz w:val="24"/>
          <w:szCs w:val="24"/>
        </w:rPr>
        <w:t>зе</w:t>
      </w:r>
      <w:r w:rsidR="00862E3E" w:rsidRPr="00862E3E">
        <w:rPr>
          <w:rFonts w:ascii="Times New Roman" w:hAnsi="Times New Roman"/>
          <w:b/>
          <w:sz w:val="24"/>
          <w:szCs w:val="24"/>
        </w:rPr>
        <w:t>мельных участков</w:t>
      </w:r>
      <w:r w:rsidR="00862E3E">
        <w:rPr>
          <w:rFonts w:ascii="Times New Roman" w:hAnsi="Times New Roman"/>
          <w:b/>
          <w:sz w:val="24"/>
          <w:szCs w:val="24"/>
        </w:rPr>
        <w:t xml:space="preserve"> из земель сельскохозяйственного назначения</w:t>
      </w:r>
    </w:p>
    <w:p w:rsidR="00C969C0" w:rsidRDefault="00C969C0" w:rsidP="00C969C0">
      <w:pPr>
        <w:tabs>
          <w:tab w:val="left" w:pos="709"/>
        </w:tabs>
        <w:ind w:firstLine="540"/>
        <w:jc w:val="center"/>
      </w:pPr>
    </w:p>
    <w:p w:rsidR="00954195" w:rsidRDefault="00421152" w:rsidP="00622C11">
      <w:pPr>
        <w:pStyle w:val="a9"/>
        <w:tabs>
          <w:tab w:val="left" w:pos="1418"/>
        </w:tabs>
        <w:jc w:val="both"/>
        <w:rPr>
          <w:rFonts w:asciiTheme="minorHAnsi" w:hAnsiTheme="minorHAnsi"/>
          <w:sz w:val="24"/>
          <w:szCs w:val="24"/>
        </w:rPr>
      </w:pPr>
      <w:r>
        <w:rPr>
          <w:rFonts w:asciiTheme="minorHAnsi" w:hAnsiTheme="minorHAnsi"/>
          <w:sz w:val="24"/>
          <w:szCs w:val="24"/>
        </w:rPr>
        <w:t xml:space="preserve">       </w:t>
      </w:r>
      <w:r w:rsidR="00C969C0">
        <w:rPr>
          <w:sz w:val="24"/>
          <w:szCs w:val="24"/>
        </w:rPr>
        <w:t xml:space="preserve">Основание проведения аукциона – Постановление администрации </w:t>
      </w:r>
      <w:r w:rsidR="00535FAF" w:rsidRPr="00535FAF">
        <w:rPr>
          <w:rFonts w:ascii="Times New Roman" w:hAnsi="Times New Roman"/>
          <w:sz w:val="24"/>
          <w:szCs w:val="24"/>
        </w:rPr>
        <w:t>Криушанского сельского поселения</w:t>
      </w:r>
      <w:r w:rsidR="00C969C0">
        <w:rPr>
          <w:sz w:val="24"/>
          <w:szCs w:val="24"/>
        </w:rPr>
        <w:t xml:space="preserve"> </w:t>
      </w:r>
      <w:r w:rsidR="00E12B82">
        <w:rPr>
          <w:sz w:val="24"/>
          <w:szCs w:val="24"/>
        </w:rPr>
        <w:t xml:space="preserve">Панинского </w:t>
      </w:r>
      <w:r w:rsidR="005A5177">
        <w:rPr>
          <w:sz w:val="24"/>
          <w:szCs w:val="24"/>
        </w:rPr>
        <w:t xml:space="preserve">муниципального района </w:t>
      </w:r>
      <w:r w:rsidR="00C969C0">
        <w:rPr>
          <w:sz w:val="24"/>
          <w:szCs w:val="24"/>
        </w:rPr>
        <w:t>Воронежской области</w:t>
      </w:r>
    </w:p>
    <w:p w:rsidR="00C969C0" w:rsidRPr="00622C11" w:rsidRDefault="00C969C0" w:rsidP="00622C11">
      <w:pPr>
        <w:pStyle w:val="a9"/>
        <w:tabs>
          <w:tab w:val="left" w:pos="1418"/>
        </w:tabs>
        <w:jc w:val="both"/>
        <w:rPr>
          <w:sz w:val="24"/>
          <w:szCs w:val="24"/>
        </w:rPr>
      </w:pPr>
      <w:r>
        <w:rPr>
          <w:sz w:val="24"/>
          <w:szCs w:val="24"/>
        </w:rPr>
        <w:t xml:space="preserve"> от </w:t>
      </w:r>
      <w:r w:rsidR="003876C9">
        <w:rPr>
          <w:rFonts w:ascii="Times New Roman" w:hAnsi="Times New Roman"/>
          <w:sz w:val="24"/>
          <w:szCs w:val="24"/>
        </w:rPr>
        <w:t>1</w:t>
      </w:r>
      <w:r w:rsidR="00D11B49">
        <w:rPr>
          <w:rFonts w:ascii="Times New Roman" w:hAnsi="Times New Roman"/>
          <w:sz w:val="24"/>
          <w:szCs w:val="24"/>
        </w:rPr>
        <w:t>5</w:t>
      </w:r>
      <w:r w:rsidR="00535FAF">
        <w:rPr>
          <w:rFonts w:ascii="Times New Roman" w:hAnsi="Times New Roman"/>
          <w:sz w:val="24"/>
          <w:szCs w:val="24"/>
        </w:rPr>
        <w:t xml:space="preserve"> </w:t>
      </w:r>
      <w:r w:rsidR="00954195">
        <w:rPr>
          <w:rFonts w:ascii="Times New Roman" w:hAnsi="Times New Roman"/>
          <w:sz w:val="24"/>
          <w:szCs w:val="24"/>
        </w:rPr>
        <w:t>августа 2022</w:t>
      </w:r>
      <w:r w:rsidRPr="00535FAF">
        <w:rPr>
          <w:rFonts w:ascii="Times New Roman" w:hAnsi="Times New Roman"/>
          <w:color w:val="000000"/>
          <w:sz w:val="24"/>
          <w:szCs w:val="24"/>
        </w:rPr>
        <w:t xml:space="preserve"> № </w:t>
      </w:r>
      <w:r w:rsidR="00446981">
        <w:rPr>
          <w:rFonts w:ascii="Times New Roman" w:hAnsi="Times New Roman"/>
          <w:color w:val="000000"/>
          <w:sz w:val="24"/>
          <w:szCs w:val="24"/>
        </w:rPr>
        <w:t>56</w:t>
      </w:r>
      <w:r w:rsidR="00954195">
        <w:rPr>
          <w:rFonts w:ascii="Times New Roman" w:hAnsi="Times New Roman"/>
          <w:color w:val="000000"/>
          <w:sz w:val="24"/>
          <w:szCs w:val="24"/>
        </w:rPr>
        <w:t xml:space="preserve"> </w:t>
      </w:r>
      <w:r>
        <w:rPr>
          <w:color w:val="FF0000"/>
          <w:sz w:val="24"/>
          <w:szCs w:val="24"/>
        </w:rPr>
        <w:t xml:space="preserve"> </w:t>
      </w:r>
      <w:r>
        <w:rPr>
          <w:sz w:val="24"/>
          <w:szCs w:val="24"/>
        </w:rPr>
        <w:t>«Об организации и проведени</w:t>
      </w:r>
      <w:r w:rsidR="005A5177">
        <w:rPr>
          <w:sz w:val="24"/>
          <w:szCs w:val="24"/>
        </w:rPr>
        <w:t>и аукциона</w:t>
      </w:r>
      <w:r w:rsidR="00421152" w:rsidRPr="00421152">
        <w:rPr>
          <w:rFonts w:ascii="Times New Roman" w:hAnsi="Times New Roman"/>
          <w:sz w:val="24"/>
          <w:szCs w:val="24"/>
        </w:rPr>
        <w:t>, открытого по составу</w:t>
      </w:r>
      <w:r w:rsidR="00862E3E" w:rsidRPr="00421152">
        <w:rPr>
          <w:rFonts w:ascii="Times New Roman" w:hAnsi="Times New Roman"/>
          <w:sz w:val="24"/>
          <w:szCs w:val="24"/>
        </w:rPr>
        <w:t xml:space="preserve"> </w:t>
      </w:r>
      <w:r w:rsidR="00421152" w:rsidRPr="00421152">
        <w:rPr>
          <w:rFonts w:ascii="Times New Roman" w:hAnsi="Times New Roman"/>
          <w:sz w:val="24"/>
          <w:szCs w:val="24"/>
        </w:rPr>
        <w:t xml:space="preserve"> участников  и по форме предложений </w:t>
      </w:r>
      <w:r w:rsidR="00421152">
        <w:rPr>
          <w:rFonts w:ascii="Times New Roman" w:hAnsi="Times New Roman"/>
          <w:sz w:val="24"/>
          <w:szCs w:val="24"/>
        </w:rPr>
        <w:t>на заключение договора</w:t>
      </w:r>
      <w:r w:rsidR="00862E3E" w:rsidRPr="00421152">
        <w:rPr>
          <w:rFonts w:ascii="Times New Roman" w:hAnsi="Times New Roman"/>
          <w:sz w:val="24"/>
          <w:szCs w:val="24"/>
        </w:rPr>
        <w:t xml:space="preserve"> аренды </w:t>
      </w:r>
      <w:r w:rsidR="005A5177" w:rsidRPr="00421152">
        <w:rPr>
          <w:rFonts w:ascii="Times New Roman" w:hAnsi="Times New Roman"/>
          <w:sz w:val="24"/>
          <w:szCs w:val="24"/>
        </w:rPr>
        <w:t xml:space="preserve"> земельных</w:t>
      </w:r>
      <w:r w:rsidRPr="00421152">
        <w:rPr>
          <w:rFonts w:ascii="Times New Roman" w:hAnsi="Times New Roman"/>
          <w:sz w:val="24"/>
          <w:szCs w:val="24"/>
        </w:rPr>
        <w:t xml:space="preserve"> участк</w:t>
      </w:r>
      <w:r w:rsidR="005A5177" w:rsidRPr="00421152">
        <w:rPr>
          <w:rFonts w:ascii="Times New Roman" w:hAnsi="Times New Roman"/>
          <w:sz w:val="24"/>
          <w:szCs w:val="24"/>
        </w:rPr>
        <w:t>ов</w:t>
      </w:r>
      <w:r w:rsidRPr="00622C11">
        <w:rPr>
          <w:sz w:val="24"/>
          <w:szCs w:val="24"/>
        </w:rPr>
        <w:t>».</w:t>
      </w:r>
    </w:p>
    <w:p w:rsidR="00C969C0" w:rsidRDefault="00C969C0" w:rsidP="00C969C0">
      <w:pPr>
        <w:ind w:firstLine="540"/>
        <w:jc w:val="both"/>
      </w:pPr>
      <w:r>
        <w:t xml:space="preserve">Организатор аукциона  - администрация  </w:t>
      </w:r>
      <w:r w:rsidR="00535FAF" w:rsidRPr="00535FAF">
        <w:t>Криушанского сельского поселени</w:t>
      </w:r>
      <w:r>
        <w:t xml:space="preserve"> Панинского муниципального района</w:t>
      </w:r>
      <w:r w:rsidR="00421152">
        <w:t xml:space="preserve"> Воронежской области</w:t>
      </w:r>
      <w:r>
        <w:t>.</w:t>
      </w:r>
    </w:p>
    <w:p w:rsidR="00994396" w:rsidRDefault="00C969C0" w:rsidP="00C969C0">
      <w:pPr>
        <w:ind w:firstLine="540"/>
        <w:jc w:val="both"/>
      </w:pPr>
      <w:r>
        <w:t>Собственник земельного участка</w:t>
      </w:r>
      <w:r w:rsidR="00994396">
        <w:t xml:space="preserve"> - администрация  </w:t>
      </w:r>
      <w:r w:rsidR="00994396" w:rsidRPr="00535FAF">
        <w:t>Криушанского сельского поселени</w:t>
      </w:r>
      <w:r w:rsidR="00994396">
        <w:t xml:space="preserve"> Панинского муниципального района Воронежской области </w:t>
      </w:r>
      <w:r>
        <w:t xml:space="preserve"> </w:t>
      </w:r>
    </w:p>
    <w:p w:rsidR="00C969C0" w:rsidRDefault="00C969C0" w:rsidP="00C969C0">
      <w:pPr>
        <w:ind w:firstLine="540"/>
        <w:jc w:val="both"/>
      </w:pPr>
      <w:r>
        <w:t>Дата начала приема заявок на учас</w:t>
      </w:r>
      <w:r>
        <w:softHyphen/>
        <w:t xml:space="preserve">тие в аукционе – </w:t>
      </w:r>
      <w:r w:rsidRPr="00163C44">
        <w:rPr>
          <w:color w:val="C00000"/>
        </w:rPr>
        <w:t>«</w:t>
      </w:r>
      <w:r w:rsidR="00F005EA">
        <w:rPr>
          <w:color w:val="C00000"/>
        </w:rPr>
        <w:t>16</w:t>
      </w:r>
      <w:r w:rsidRPr="00163C44">
        <w:rPr>
          <w:color w:val="C00000"/>
        </w:rPr>
        <w:t xml:space="preserve">» </w:t>
      </w:r>
      <w:r w:rsidR="00F005EA">
        <w:rPr>
          <w:color w:val="C00000"/>
        </w:rPr>
        <w:t xml:space="preserve">августа </w:t>
      </w:r>
      <w:r w:rsidRPr="00163C44">
        <w:rPr>
          <w:color w:val="C00000"/>
        </w:rPr>
        <w:t>20</w:t>
      </w:r>
      <w:r w:rsidR="00F005EA">
        <w:rPr>
          <w:color w:val="C00000"/>
        </w:rPr>
        <w:t>22</w:t>
      </w:r>
      <w:r w:rsidRPr="00163C44">
        <w:rPr>
          <w:color w:val="C00000"/>
        </w:rPr>
        <w:t xml:space="preserve"> г.</w:t>
      </w:r>
    </w:p>
    <w:p w:rsidR="00C969C0" w:rsidRPr="00163C44" w:rsidRDefault="00C969C0" w:rsidP="00C969C0">
      <w:pPr>
        <w:ind w:firstLine="540"/>
        <w:jc w:val="both"/>
        <w:rPr>
          <w:color w:val="C00000"/>
        </w:rPr>
      </w:pPr>
      <w:r>
        <w:t xml:space="preserve">Дата окончания приема заявок на участие в аукционе – </w:t>
      </w:r>
      <w:r w:rsidRPr="00163C44">
        <w:rPr>
          <w:color w:val="C00000"/>
        </w:rPr>
        <w:t>«</w:t>
      </w:r>
      <w:r w:rsidR="00F005EA">
        <w:rPr>
          <w:color w:val="C00000"/>
        </w:rPr>
        <w:t>16</w:t>
      </w:r>
      <w:r w:rsidRPr="00163C44">
        <w:rPr>
          <w:color w:val="C00000"/>
        </w:rPr>
        <w:t xml:space="preserve">» </w:t>
      </w:r>
      <w:r w:rsidR="00F005EA">
        <w:rPr>
          <w:color w:val="C00000"/>
        </w:rPr>
        <w:t>сентября</w:t>
      </w:r>
      <w:r w:rsidRPr="00163C44">
        <w:rPr>
          <w:color w:val="C00000"/>
        </w:rPr>
        <w:t xml:space="preserve"> 20</w:t>
      </w:r>
      <w:r w:rsidR="00F005EA">
        <w:rPr>
          <w:color w:val="C00000"/>
        </w:rPr>
        <w:t>22</w:t>
      </w:r>
      <w:r w:rsidRPr="00163C44">
        <w:rPr>
          <w:color w:val="C00000"/>
        </w:rPr>
        <w:t xml:space="preserve"> г.</w:t>
      </w:r>
    </w:p>
    <w:p w:rsidR="00C969C0" w:rsidRDefault="00C969C0" w:rsidP="00C969C0">
      <w:pPr>
        <w:ind w:firstLine="540"/>
        <w:jc w:val="both"/>
      </w:pPr>
      <w:r>
        <w:t xml:space="preserve">Время и место приема заявок по рабочим дням с </w:t>
      </w:r>
      <w:r w:rsidR="00421152">
        <w:t>10</w:t>
      </w:r>
      <w:r>
        <w:t xml:space="preserve">.00 до 12.00 и с 14.00 до 16.00 по московскому  времени  по  адресу:  Воронежская область, Панинский район, </w:t>
      </w:r>
      <w:r w:rsidR="00994396">
        <w:t>с. Большой Мартын</w:t>
      </w:r>
      <w:r>
        <w:t xml:space="preserve">,  </w:t>
      </w:r>
      <w:r w:rsidR="00E12B82">
        <w:t xml:space="preserve">ул. </w:t>
      </w:r>
      <w:r w:rsidR="005A5177">
        <w:t>Советская</w:t>
      </w:r>
      <w:r>
        <w:t xml:space="preserve">, </w:t>
      </w:r>
      <w:r w:rsidR="005A5177">
        <w:t>2</w:t>
      </w:r>
      <w:r>
        <w:t xml:space="preserve">,  тел. 8(473-44) </w:t>
      </w:r>
      <w:r w:rsidR="00994396">
        <w:t>3-72-10</w:t>
      </w:r>
      <w:r>
        <w:t>.</w:t>
      </w:r>
    </w:p>
    <w:p w:rsidR="00C969C0" w:rsidRDefault="00C969C0" w:rsidP="00C969C0">
      <w:pPr>
        <w:ind w:firstLine="540"/>
        <w:jc w:val="both"/>
      </w:pPr>
      <w:r>
        <w:t xml:space="preserve">Дата, время и место определения участников аукциона </w:t>
      </w:r>
      <w:r w:rsidRPr="00163C44">
        <w:rPr>
          <w:color w:val="C00000"/>
        </w:rPr>
        <w:t>«</w:t>
      </w:r>
      <w:r w:rsidR="00471DE6">
        <w:rPr>
          <w:color w:val="C00000"/>
        </w:rPr>
        <w:t>19»сентября 2022</w:t>
      </w:r>
      <w:r w:rsidRPr="00163C44">
        <w:rPr>
          <w:color w:val="C00000"/>
        </w:rPr>
        <w:t xml:space="preserve"> г.</w:t>
      </w:r>
      <w:r>
        <w:t xml:space="preserve"> в 1</w:t>
      </w:r>
      <w:r w:rsidR="00421152">
        <w:t>4</w:t>
      </w:r>
      <w:r>
        <w:t xml:space="preserve">.00  по московскому времени по адресу: Воронежская область, Панинский район, </w:t>
      </w:r>
      <w:r w:rsidR="00994396">
        <w:t>с. Большой Мартын</w:t>
      </w:r>
      <w:r>
        <w:t>,</w:t>
      </w:r>
      <w:r w:rsidR="00E12B82">
        <w:t xml:space="preserve"> ул. </w:t>
      </w:r>
      <w:r w:rsidR="005A5177">
        <w:t>Советская</w:t>
      </w:r>
      <w:r>
        <w:t>,</w:t>
      </w:r>
      <w:r w:rsidR="005A5177">
        <w:t>2</w:t>
      </w:r>
      <w:r>
        <w:t>.</w:t>
      </w:r>
    </w:p>
    <w:p w:rsidR="00421152" w:rsidRDefault="00C969C0" w:rsidP="00421152">
      <w:pPr>
        <w:ind w:firstLine="540"/>
        <w:jc w:val="both"/>
      </w:pPr>
      <w:r>
        <w:t xml:space="preserve">Дата и место проведения аукциона – </w:t>
      </w:r>
      <w:r w:rsidRPr="00163C44">
        <w:rPr>
          <w:color w:val="C00000"/>
        </w:rPr>
        <w:t>«</w:t>
      </w:r>
      <w:r w:rsidR="00471DE6">
        <w:rPr>
          <w:color w:val="C00000"/>
        </w:rPr>
        <w:t>20</w:t>
      </w:r>
      <w:r w:rsidRPr="00163C44">
        <w:rPr>
          <w:color w:val="C00000"/>
        </w:rPr>
        <w:t xml:space="preserve">» </w:t>
      </w:r>
      <w:r w:rsidR="00F005EA">
        <w:rPr>
          <w:color w:val="C00000"/>
        </w:rPr>
        <w:t xml:space="preserve">сентября </w:t>
      </w:r>
      <w:r w:rsidRPr="00163C44">
        <w:rPr>
          <w:color w:val="C00000"/>
        </w:rPr>
        <w:t>20</w:t>
      </w:r>
      <w:r w:rsidR="00F005EA">
        <w:rPr>
          <w:color w:val="C00000"/>
        </w:rPr>
        <w:t>22</w:t>
      </w:r>
      <w:r w:rsidRPr="00163C44">
        <w:rPr>
          <w:color w:val="C00000"/>
        </w:rPr>
        <w:t xml:space="preserve"> года</w:t>
      </w:r>
      <w:r>
        <w:t xml:space="preserve"> </w:t>
      </w:r>
      <w:r w:rsidR="00421152">
        <w:t xml:space="preserve">в 11.00  по московскому времени по адресу: Воронежская область, Панинский район, </w:t>
      </w:r>
      <w:r w:rsidR="00994396">
        <w:t>с. Большой Мартын</w:t>
      </w:r>
      <w:r w:rsidR="00421152">
        <w:t>, ул. Советская,2.</w:t>
      </w:r>
    </w:p>
    <w:p w:rsidR="00C969C0" w:rsidRDefault="00C969C0" w:rsidP="00C969C0">
      <w:pPr>
        <w:ind w:firstLine="709"/>
        <w:jc w:val="both"/>
      </w:pPr>
      <w:r>
        <w:t>Время проведения аукциона:</w:t>
      </w:r>
    </w:p>
    <w:p w:rsidR="00C969C0" w:rsidRDefault="00C969C0" w:rsidP="00C969C0">
      <w:pPr>
        <w:ind w:firstLine="709"/>
        <w:jc w:val="both"/>
      </w:pPr>
      <w:r>
        <w:t xml:space="preserve">- по Лоту № 1 - в </w:t>
      </w:r>
      <w:r w:rsidR="000040A3">
        <w:t>11</w:t>
      </w:r>
      <w:r>
        <w:t xml:space="preserve"> часов </w:t>
      </w:r>
      <w:r w:rsidR="000040A3">
        <w:t>0</w:t>
      </w:r>
      <w:r>
        <w:t>0 минут по московскому времени;</w:t>
      </w:r>
    </w:p>
    <w:p w:rsidR="002902A4" w:rsidRDefault="002902A4" w:rsidP="002902A4">
      <w:pPr>
        <w:ind w:firstLine="709"/>
        <w:jc w:val="both"/>
      </w:pPr>
      <w:r>
        <w:t xml:space="preserve">- по Лоту № 2 - в </w:t>
      </w:r>
      <w:r w:rsidR="000040A3">
        <w:t>11</w:t>
      </w:r>
      <w:r>
        <w:t xml:space="preserve"> часов </w:t>
      </w:r>
      <w:r w:rsidR="000040A3">
        <w:t>2</w:t>
      </w:r>
      <w:r>
        <w:t>5 минут по московскому времени;</w:t>
      </w:r>
    </w:p>
    <w:p w:rsidR="00C60962" w:rsidRDefault="000845AE" w:rsidP="00C60962">
      <w:pPr>
        <w:ind w:firstLine="709"/>
        <w:jc w:val="both"/>
      </w:pPr>
      <w:r>
        <w:t xml:space="preserve"> </w:t>
      </w:r>
    </w:p>
    <w:p w:rsidR="00C969C0" w:rsidRDefault="00C969C0" w:rsidP="00C969C0">
      <w:pPr>
        <w:ind w:firstLine="709"/>
        <w:jc w:val="both"/>
      </w:pPr>
      <w:r>
        <w:t>Регистрация участников:</w:t>
      </w:r>
    </w:p>
    <w:p w:rsidR="00C969C0" w:rsidRDefault="000040A3" w:rsidP="00C969C0">
      <w:pPr>
        <w:ind w:firstLine="709"/>
        <w:jc w:val="both"/>
      </w:pPr>
      <w:r>
        <w:t xml:space="preserve">- по лоту № 1 – с </w:t>
      </w:r>
      <w:r w:rsidR="00C60962">
        <w:t>09</w:t>
      </w:r>
      <w:r w:rsidR="00C969C0">
        <w:t xml:space="preserve"> часов </w:t>
      </w:r>
      <w:r w:rsidR="00C60962">
        <w:t>3</w:t>
      </w:r>
      <w:r>
        <w:t>0</w:t>
      </w:r>
      <w:r w:rsidR="00C969C0">
        <w:t xml:space="preserve"> минут до </w:t>
      </w:r>
      <w:r w:rsidR="00C60962">
        <w:t>09</w:t>
      </w:r>
      <w:r w:rsidR="00C969C0">
        <w:t xml:space="preserve"> часов </w:t>
      </w:r>
      <w:r w:rsidR="00C60962">
        <w:t>3</w:t>
      </w:r>
      <w:r w:rsidR="005C63C0">
        <w:t>5</w:t>
      </w:r>
      <w:r w:rsidR="00C969C0">
        <w:t xml:space="preserve"> минут по московскому времени;</w:t>
      </w:r>
    </w:p>
    <w:p w:rsidR="002902A4" w:rsidRDefault="002902A4" w:rsidP="002902A4">
      <w:pPr>
        <w:ind w:firstLine="709"/>
        <w:jc w:val="both"/>
      </w:pPr>
      <w:r>
        <w:t xml:space="preserve">- по лоту № 2 – с </w:t>
      </w:r>
      <w:r w:rsidR="00C60962">
        <w:t>09</w:t>
      </w:r>
      <w:r>
        <w:t xml:space="preserve"> часов </w:t>
      </w:r>
      <w:r w:rsidR="00C60962">
        <w:t>40</w:t>
      </w:r>
      <w:r>
        <w:t xml:space="preserve"> минут до </w:t>
      </w:r>
      <w:r w:rsidR="00C60962">
        <w:t>09</w:t>
      </w:r>
      <w:r>
        <w:t xml:space="preserve"> часов </w:t>
      </w:r>
      <w:r w:rsidR="00C60962">
        <w:t>4</w:t>
      </w:r>
      <w:r w:rsidR="000040A3">
        <w:t>5</w:t>
      </w:r>
      <w:r>
        <w:t xml:space="preserve"> минут по московскому времени;</w:t>
      </w:r>
    </w:p>
    <w:p w:rsidR="00C60962" w:rsidRDefault="000845AE" w:rsidP="00C60962">
      <w:pPr>
        <w:ind w:firstLine="709"/>
        <w:jc w:val="both"/>
      </w:pPr>
      <w:r>
        <w:t xml:space="preserve"> </w:t>
      </w:r>
    </w:p>
    <w:p w:rsidR="00C969C0" w:rsidRDefault="00C969C0" w:rsidP="00C60962">
      <w:pPr>
        <w:ind w:firstLine="709"/>
        <w:jc w:val="both"/>
      </w:pPr>
      <w: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 </w:t>
      </w:r>
    </w:p>
    <w:p w:rsidR="00F005EA" w:rsidRDefault="00F005EA" w:rsidP="00C60962">
      <w:pPr>
        <w:ind w:firstLine="709"/>
        <w:jc w:val="both"/>
      </w:pPr>
    </w:p>
    <w:p w:rsidR="00C969C0" w:rsidRDefault="00C969C0" w:rsidP="00C969C0">
      <w:pPr>
        <w:ind w:firstLine="540"/>
        <w:jc w:val="center"/>
        <w:rPr>
          <w:b/>
        </w:rPr>
      </w:pPr>
      <w:r>
        <w:rPr>
          <w:b/>
        </w:rPr>
        <w:t>Сведения о предмете аукциона</w:t>
      </w:r>
    </w:p>
    <w:p w:rsidR="0083736A" w:rsidRDefault="00C969C0" w:rsidP="0083736A">
      <w:pPr>
        <w:pStyle w:val="a7"/>
        <w:spacing w:line="276" w:lineRule="auto"/>
        <w:jc w:val="both"/>
        <w:rPr>
          <w:color w:val="FF0000"/>
        </w:rPr>
      </w:pPr>
      <w:r w:rsidRPr="00DF6C2E">
        <w:t>Предм</w:t>
      </w:r>
      <w:r w:rsidR="002902A4" w:rsidRPr="00DF6C2E">
        <w:t xml:space="preserve">ет аукциона </w:t>
      </w:r>
      <w:r w:rsidR="009423EF" w:rsidRPr="00DF6C2E">
        <w:t>–</w:t>
      </w:r>
      <w:r w:rsidR="002902A4" w:rsidRPr="00DF6C2E">
        <w:t xml:space="preserve"> </w:t>
      </w:r>
      <w:r w:rsidR="00421152" w:rsidRPr="00DF6C2E">
        <w:t>заключение договора</w:t>
      </w:r>
      <w:r w:rsidR="009423EF" w:rsidRPr="00DF6C2E">
        <w:t xml:space="preserve"> аренды</w:t>
      </w:r>
      <w:r w:rsidR="002902A4" w:rsidRPr="00DF6C2E">
        <w:t xml:space="preserve"> </w:t>
      </w:r>
      <w:r w:rsidR="009423EF" w:rsidRPr="00DF6C2E">
        <w:t xml:space="preserve">на </w:t>
      </w:r>
      <w:r w:rsidR="002902A4" w:rsidRPr="00DF6C2E">
        <w:t>земельны</w:t>
      </w:r>
      <w:r w:rsidR="009423EF" w:rsidRPr="00DF6C2E">
        <w:t>е</w:t>
      </w:r>
      <w:r w:rsidRPr="00DF6C2E">
        <w:t xml:space="preserve"> участк</w:t>
      </w:r>
      <w:r w:rsidR="009423EF" w:rsidRPr="00DF6C2E">
        <w:t>и</w:t>
      </w:r>
      <w:r w:rsidRPr="00DF6C2E">
        <w:t xml:space="preserve">, собственность </w:t>
      </w:r>
      <w:r w:rsidR="00DF6C2E" w:rsidRPr="00DF6C2E">
        <w:t>Криушанского сельского поселения</w:t>
      </w:r>
      <w:r w:rsidRPr="00DF6C2E">
        <w:t xml:space="preserve">, из земель </w:t>
      </w:r>
      <w:r w:rsidR="001810F3" w:rsidRPr="00DF6C2E">
        <w:t xml:space="preserve"> сельскохозяйственного назначения</w:t>
      </w:r>
      <w:r w:rsidRPr="00994396">
        <w:rPr>
          <w:color w:val="FF0000"/>
        </w:rPr>
        <w:t xml:space="preserve">. </w:t>
      </w:r>
    </w:p>
    <w:p w:rsidR="00F005EA" w:rsidRPr="00994396" w:rsidRDefault="00F005EA" w:rsidP="0083736A">
      <w:pPr>
        <w:pStyle w:val="a7"/>
        <w:spacing w:line="276" w:lineRule="auto"/>
        <w:jc w:val="both"/>
        <w:rPr>
          <w:color w:val="FF0000"/>
        </w:rPr>
      </w:pPr>
    </w:p>
    <w:p w:rsidR="00994396" w:rsidRPr="00994396" w:rsidRDefault="00994396" w:rsidP="00994396">
      <w:pPr>
        <w:spacing w:line="276" w:lineRule="auto"/>
        <w:jc w:val="both"/>
        <w:rPr>
          <w:b/>
          <w:bCs/>
        </w:rPr>
      </w:pPr>
      <w:r w:rsidRPr="00994396">
        <w:rPr>
          <w:b/>
          <w:bCs/>
        </w:rPr>
        <w:t>Лот № 1:</w:t>
      </w:r>
    </w:p>
    <w:p w:rsidR="00994396" w:rsidRPr="00994396" w:rsidRDefault="00994396" w:rsidP="00994396">
      <w:pPr>
        <w:spacing w:line="276" w:lineRule="auto"/>
        <w:ind w:left="142"/>
        <w:jc w:val="both"/>
        <w:rPr>
          <w:bCs/>
        </w:rPr>
      </w:pPr>
      <w:r w:rsidRPr="00994396">
        <w:rPr>
          <w:bCs/>
          <w:u w:val="single"/>
        </w:rPr>
        <w:t>Местоположение:</w:t>
      </w:r>
      <w:r w:rsidRPr="00994396">
        <w:rPr>
          <w:bCs/>
        </w:rPr>
        <w:t xml:space="preserve"> участок, расположен по адресу: Воронежская область, р-н Панинский,  АОЗТ «Черноземье»;</w:t>
      </w:r>
    </w:p>
    <w:p w:rsidR="00994396" w:rsidRPr="00994396" w:rsidRDefault="00994396" w:rsidP="00994396">
      <w:pPr>
        <w:spacing w:line="276" w:lineRule="auto"/>
        <w:jc w:val="both"/>
        <w:rPr>
          <w:bCs/>
        </w:rPr>
      </w:pPr>
      <w:r w:rsidRPr="00994396">
        <w:rPr>
          <w:bCs/>
          <w:u w:val="single"/>
        </w:rPr>
        <w:t>Кадастровый номер:</w:t>
      </w:r>
      <w:r w:rsidR="008B4D42">
        <w:rPr>
          <w:bCs/>
        </w:rPr>
        <w:t xml:space="preserve"> 36:21:86</w:t>
      </w:r>
      <w:r w:rsidRPr="00994396">
        <w:rPr>
          <w:bCs/>
        </w:rPr>
        <w:t>00003:126,</w:t>
      </w:r>
    </w:p>
    <w:p w:rsidR="00994396" w:rsidRPr="00994396" w:rsidRDefault="00994396" w:rsidP="00994396">
      <w:pPr>
        <w:spacing w:line="276" w:lineRule="auto"/>
        <w:jc w:val="both"/>
        <w:rPr>
          <w:bCs/>
          <w:u w:val="single"/>
        </w:rPr>
      </w:pPr>
      <w:r w:rsidRPr="00994396">
        <w:rPr>
          <w:bCs/>
          <w:u w:val="single"/>
        </w:rPr>
        <w:t>Категория земель: Земли сельскохозяйственного назначения;</w:t>
      </w:r>
    </w:p>
    <w:p w:rsidR="00994396" w:rsidRPr="00994396" w:rsidRDefault="00994396" w:rsidP="00994396">
      <w:pPr>
        <w:spacing w:line="276" w:lineRule="auto"/>
        <w:jc w:val="both"/>
        <w:rPr>
          <w:bCs/>
        </w:rPr>
      </w:pPr>
      <w:r w:rsidRPr="00994396">
        <w:rPr>
          <w:bCs/>
          <w:u w:val="single"/>
        </w:rPr>
        <w:t>Площадь:</w:t>
      </w:r>
      <w:r w:rsidRPr="00994396">
        <w:rPr>
          <w:bCs/>
        </w:rPr>
        <w:t xml:space="preserve"> 38</w:t>
      </w:r>
      <w:r w:rsidR="00DF6C2E">
        <w:rPr>
          <w:bCs/>
        </w:rPr>
        <w:t xml:space="preserve"> </w:t>
      </w:r>
      <w:r w:rsidRPr="00994396">
        <w:rPr>
          <w:bCs/>
        </w:rPr>
        <w:t>766 кв.м.</w:t>
      </w:r>
    </w:p>
    <w:p w:rsidR="00F005EA" w:rsidRDefault="00994396" w:rsidP="00994396">
      <w:pPr>
        <w:spacing w:line="276" w:lineRule="auto"/>
        <w:jc w:val="both"/>
        <w:rPr>
          <w:bCs/>
        </w:rPr>
      </w:pPr>
      <w:r w:rsidRPr="00994396">
        <w:rPr>
          <w:bCs/>
          <w:u w:val="single"/>
        </w:rPr>
        <w:t>Разрешенное использование:</w:t>
      </w:r>
      <w:r w:rsidRPr="00994396">
        <w:rPr>
          <w:bCs/>
        </w:rPr>
        <w:t xml:space="preserve"> Для сельскохозяйственного производства;</w:t>
      </w:r>
    </w:p>
    <w:p w:rsidR="00F005EA" w:rsidRDefault="00994396" w:rsidP="00994396">
      <w:pPr>
        <w:spacing w:line="276" w:lineRule="auto"/>
        <w:jc w:val="both"/>
        <w:rPr>
          <w:bCs/>
        </w:rPr>
      </w:pPr>
      <w:r w:rsidRPr="00994396">
        <w:rPr>
          <w:b/>
          <w:bCs/>
          <w:u w:val="single"/>
        </w:rPr>
        <w:t>Начальная цена земельного участка:</w:t>
      </w:r>
      <w:r w:rsidRPr="00994396">
        <w:rPr>
          <w:b/>
          <w:bCs/>
        </w:rPr>
        <w:t xml:space="preserve">  </w:t>
      </w:r>
      <w:r w:rsidR="00446981">
        <w:rPr>
          <w:b/>
          <w:bCs/>
        </w:rPr>
        <w:t>10 467</w:t>
      </w:r>
      <w:r w:rsidRPr="00994396">
        <w:rPr>
          <w:b/>
          <w:bCs/>
        </w:rPr>
        <w:t xml:space="preserve"> руб. </w:t>
      </w:r>
      <w:r w:rsidR="00446981">
        <w:rPr>
          <w:b/>
          <w:bCs/>
        </w:rPr>
        <w:t>00 коп.</w:t>
      </w:r>
      <w:r w:rsidRPr="00994396">
        <w:rPr>
          <w:b/>
          <w:bCs/>
        </w:rPr>
        <w:t xml:space="preserve">( </w:t>
      </w:r>
      <w:r w:rsidR="00446981">
        <w:rPr>
          <w:b/>
          <w:bCs/>
        </w:rPr>
        <w:t>Десять</w:t>
      </w:r>
      <w:r w:rsidRPr="00994396">
        <w:rPr>
          <w:b/>
          <w:bCs/>
        </w:rPr>
        <w:t xml:space="preserve"> тысяч </w:t>
      </w:r>
      <w:r w:rsidR="00446981">
        <w:rPr>
          <w:b/>
          <w:bCs/>
        </w:rPr>
        <w:t xml:space="preserve">  четыреста шестьдесят семь</w:t>
      </w:r>
      <w:r w:rsidRPr="00994396">
        <w:rPr>
          <w:b/>
          <w:bCs/>
        </w:rPr>
        <w:t xml:space="preserve">  руб. 00 коп.);</w:t>
      </w:r>
      <w:r w:rsidRPr="00994396">
        <w:rPr>
          <w:bCs/>
        </w:rPr>
        <w:t xml:space="preserve"> в соответствии с отчетом № </w:t>
      </w:r>
      <w:r w:rsidR="00446981">
        <w:rPr>
          <w:bCs/>
        </w:rPr>
        <w:t>48</w:t>
      </w:r>
      <w:r w:rsidRPr="00994396">
        <w:rPr>
          <w:bCs/>
        </w:rPr>
        <w:t>/0</w:t>
      </w:r>
      <w:r w:rsidR="00446981">
        <w:rPr>
          <w:bCs/>
        </w:rPr>
        <w:t>8</w:t>
      </w:r>
      <w:r w:rsidRPr="00994396">
        <w:rPr>
          <w:bCs/>
        </w:rPr>
        <w:t>-</w:t>
      </w:r>
      <w:r w:rsidR="00446981">
        <w:rPr>
          <w:bCs/>
        </w:rPr>
        <w:t>22</w:t>
      </w:r>
      <w:r w:rsidRPr="00994396">
        <w:rPr>
          <w:bCs/>
        </w:rPr>
        <w:t xml:space="preserve"> «Об оценке рыночной стоимости размера  арендной платы для сдачи в аренду объекта недвижимости</w:t>
      </w:r>
    </w:p>
    <w:p w:rsidR="00994396" w:rsidRPr="00994396" w:rsidRDefault="00994396" w:rsidP="00994396">
      <w:pPr>
        <w:spacing w:line="276" w:lineRule="auto"/>
        <w:jc w:val="both"/>
        <w:rPr>
          <w:bCs/>
        </w:rPr>
      </w:pPr>
      <w:r w:rsidRPr="00994396">
        <w:rPr>
          <w:bCs/>
        </w:rPr>
        <w:lastRenderedPageBreak/>
        <w:t xml:space="preserve"> (земельный участок К№ 36:21:8600003:126 площадью 38 766 кв.м.), расположенного по адресу: Воронежская область, Панинский район,  АОЗТ «Черноземье»;</w:t>
      </w:r>
    </w:p>
    <w:p w:rsidR="00994396" w:rsidRPr="00994396" w:rsidRDefault="00994396" w:rsidP="00994396">
      <w:pPr>
        <w:spacing w:line="276" w:lineRule="auto"/>
        <w:jc w:val="both"/>
        <w:rPr>
          <w:bCs/>
        </w:rPr>
      </w:pPr>
      <w:r w:rsidRPr="00994396">
        <w:rPr>
          <w:b/>
          <w:bCs/>
        </w:rPr>
        <w:t xml:space="preserve">          </w:t>
      </w:r>
      <w:r w:rsidRPr="00994396">
        <w:rPr>
          <w:bCs/>
          <w:u w:val="single"/>
        </w:rPr>
        <w:t>Размер задатка:</w:t>
      </w:r>
      <w:r w:rsidRPr="00994396">
        <w:rPr>
          <w:bCs/>
        </w:rPr>
        <w:t xml:space="preserve">  </w:t>
      </w:r>
      <w:r w:rsidR="00E07350">
        <w:rPr>
          <w:bCs/>
        </w:rPr>
        <w:t>2093</w:t>
      </w:r>
      <w:r w:rsidR="00446981">
        <w:rPr>
          <w:bCs/>
        </w:rPr>
        <w:t xml:space="preserve"> </w:t>
      </w:r>
      <w:r w:rsidRPr="00994396">
        <w:rPr>
          <w:bCs/>
        </w:rPr>
        <w:t xml:space="preserve"> руб.</w:t>
      </w:r>
      <w:r w:rsidR="00E07350">
        <w:rPr>
          <w:bCs/>
        </w:rPr>
        <w:t>40</w:t>
      </w:r>
      <w:r w:rsidRPr="00994396">
        <w:rPr>
          <w:bCs/>
        </w:rPr>
        <w:t xml:space="preserve"> (</w:t>
      </w:r>
      <w:r w:rsidR="00E07350">
        <w:rPr>
          <w:bCs/>
        </w:rPr>
        <w:t>Две тысячи девяносто три</w:t>
      </w:r>
      <w:r w:rsidRPr="00994396">
        <w:rPr>
          <w:bCs/>
        </w:rPr>
        <w:t xml:space="preserve">  руб. </w:t>
      </w:r>
      <w:r w:rsidR="00E07350">
        <w:rPr>
          <w:bCs/>
        </w:rPr>
        <w:t>4</w:t>
      </w:r>
      <w:r w:rsidR="00DF6C2E">
        <w:rPr>
          <w:bCs/>
        </w:rPr>
        <w:t>0</w:t>
      </w:r>
      <w:r w:rsidRPr="00994396">
        <w:rPr>
          <w:bCs/>
        </w:rPr>
        <w:t xml:space="preserve"> коп.);</w:t>
      </w:r>
    </w:p>
    <w:p w:rsidR="00994396" w:rsidRPr="00994396" w:rsidRDefault="00994396" w:rsidP="00994396">
      <w:pPr>
        <w:spacing w:line="276" w:lineRule="auto"/>
        <w:ind w:hanging="567"/>
        <w:jc w:val="both"/>
        <w:rPr>
          <w:bCs/>
        </w:rPr>
      </w:pPr>
      <w:r w:rsidRPr="00994396">
        <w:rPr>
          <w:bCs/>
        </w:rPr>
        <w:t xml:space="preserve">          Шаг аукциона  (величина повышения началь</w:t>
      </w:r>
      <w:r w:rsidR="00E07350">
        <w:rPr>
          <w:bCs/>
        </w:rPr>
        <w:t>ной цены) – 3 %, что составляет</w:t>
      </w:r>
      <w:r w:rsidR="00DF6C2E">
        <w:rPr>
          <w:bCs/>
        </w:rPr>
        <w:t xml:space="preserve"> </w:t>
      </w:r>
      <w:r w:rsidR="00E07350">
        <w:rPr>
          <w:bCs/>
        </w:rPr>
        <w:t>314</w:t>
      </w:r>
      <w:r w:rsidR="00DF6C2E">
        <w:rPr>
          <w:bCs/>
        </w:rPr>
        <w:t xml:space="preserve"> руб. </w:t>
      </w:r>
      <w:r w:rsidR="00E07350">
        <w:rPr>
          <w:bCs/>
        </w:rPr>
        <w:t>01 коп.</w:t>
      </w:r>
      <w:r w:rsidR="00DF6C2E">
        <w:rPr>
          <w:bCs/>
        </w:rPr>
        <w:t xml:space="preserve">(  </w:t>
      </w:r>
      <w:r w:rsidR="00E07350">
        <w:rPr>
          <w:bCs/>
        </w:rPr>
        <w:t>Триста четырнадцать</w:t>
      </w:r>
      <w:r w:rsidR="00DF6C2E">
        <w:rPr>
          <w:bCs/>
        </w:rPr>
        <w:t xml:space="preserve">  рублей  </w:t>
      </w:r>
      <w:r w:rsidR="00E07350">
        <w:rPr>
          <w:bCs/>
        </w:rPr>
        <w:t xml:space="preserve">01 </w:t>
      </w:r>
      <w:r w:rsidRPr="00994396">
        <w:rPr>
          <w:bCs/>
        </w:rPr>
        <w:t>копе</w:t>
      </w:r>
      <w:r w:rsidR="00E07350">
        <w:rPr>
          <w:bCs/>
        </w:rPr>
        <w:t>й</w:t>
      </w:r>
      <w:r w:rsidRPr="00994396">
        <w:rPr>
          <w:bCs/>
        </w:rPr>
        <w:t>к</w:t>
      </w:r>
      <w:r w:rsidR="00E07350">
        <w:rPr>
          <w:bCs/>
        </w:rPr>
        <w:t>а</w:t>
      </w:r>
      <w:r w:rsidRPr="00994396">
        <w:rPr>
          <w:bCs/>
        </w:rPr>
        <w:t>)</w:t>
      </w:r>
    </w:p>
    <w:p w:rsidR="00994396" w:rsidRPr="00994396" w:rsidRDefault="00994396" w:rsidP="00994396">
      <w:pPr>
        <w:jc w:val="both"/>
      </w:pPr>
      <w:r w:rsidRPr="00994396">
        <w:t xml:space="preserve">          Границы - описаны в кадастровом паспорте земельного участка.</w:t>
      </w:r>
    </w:p>
    <w:p w:rsidR="00994396" w:rsidRPr="00994396" w:rsidRDefault="00994396" w:rsidP="00994396">
      <w:pPr>
        <w:spacing w:line="276" w:lineRule="auto"/>
        <w:jc w:val="both"/>
        <w:rPr>
          <w:bCs/>
        </w:rPr>
      </w:pPr>
      <w:r w:rsidRPr="00994396">
        <w:rPr>
          <w:bCs/>
        </w:rPr>
        <w:t xml:space="preserve">          Обременения, ограничения – </w:t>
      </w:r>
      <w:r w:rsidR="00DF6C2E">
        <w:rPr>
          <w:bCs/>
        </w:rPr>
        <w:t>собственность Криушанского сельского поселения Панинского муниципального района Воронежской области</w:t>
      </w:r>
    </w:p>
    <w:p w:rsidR="00994396" w:rsidRPr="00994396" w:rsidRDefault="00994396" w:rsidP="00994396">
      <w:pPr>
        <w:spacing w:line="276" w:lineRule="auto"/>
        <w:jc w:val="both"/>
        <w:rPr>
          <w:b/>
          <w:bCs/>
        </w:rPr>
      </w:pPr>
      <w:r w:rsidRPr="00994396">
        <w:rPr>
          <w:b/>
          <w:bCs/>
        </w:rPr>
        <w:t xml:space="preserve">               Лот № 2:</w:t>
      </w:r>
    </w:p>
    <w:p w:rsidR="00994396" w:rsidRPr="00994396" w:rsidRDefault="00954195" w:rsidP="00994396">
      <w:pPr>
        <w:spacing w:line="276" w:lineRule="auto"/>
        <w:jc w:val="both"/>
        <w:rPr>
          <w:bCs/>
        </w:rPr>
      </w:pPr>
      <w:r>
        <w:rPr>
          <w:bCs/>
          <w:u w:val="single"/>
        </w:rPr>
        <w:t xml:space="preserve"> </w:t>
      </w:r>
      <w:r w:rsidR="00994396" w:rsidRPr="00994396">
        <w:rPr>
          <w:bCs/>
          <w:u w:val="single"/>
        </w:rPr>
        <w:t>Местоположение:</w:t>
      </w:r>
      <w:r w:rsidR="00994396" w:rsidRPr="00994396">
        <w:rPr>
          <w:bCs/>
        </w:rPr>
        <w:t xml:space="preserve">  Воронежская область, Панинский район,  АОЗТ «Александровское»</w:t>
      </w:r>
    </w:p>
    <w:p w:rsidR="00994396" w:rsidRPr="00994396" w:rsidRDefault="00994396" w:rsidP="00994396">
      <w:pPr>
        <w:spacing w:line="276" w:lineRule="auto"/>
        <w:jc w:val="both"/>
        <w:rPr>
          <w:bCs/>
        </w:rPr>
      </w:pPr>
      <w:r w:rsidRPr="00994396">
        <w:rPr>
          <w:bCs/>
          <w:u w:val="single"/>
        </w:rPr>
        <w:t>Кадастровый номер:</w:t>
      </w:r>
      <w:r w:rsidRPr="00994396">
        <w:rPr>
          <w:bCs/>
        </w:rPr>
        <w:t xml:space="preserve"> 36:21:0000000:3974;</w:t>
      </w:r>
    </w:p>
    <w:p w:rsidR="00994396" w:rsidRPr="00994396" w:rsidRDefault="00994396" w:rsidP="00994396">
      <w:pPr>
        <w:spacing w:line="276" w:lineRule="auto"/>
        <w:jc w:val="both"/>
        <w:rPr>
          <w:bCs/>
          <w:u w:val="single"/>
        </w:rPr>
      </w:pPr>
      <w:r w:rsidRPr="00994396">
        <w:rPr>
          <w:bCs/>
          <w:u w:val="single"/>
        </w:rPr>
        <w:t>Категория земель: Земли сельскохозяйственного назначения;</w:t>
      </w:r>
    </w:p>
    <w:p w:rsidR="00994396" w:rsidRPr="00994396" w:rsidRDefault="00994396" w:rsidP="00994396">
      <w:pPr>
        <w:spacing w:line="276" w:lineRule="auto"/>
        <w:jc w:val="both"/>
        <w:rPr>
          <w:bCs/>
        </w:rPr>
      </w:pPr>
      <w:r w:rsidRPr="00994396">
        <w:rPr>
          <w:bCs/>
          <w:u w:val="single"/>
        </w:rPr>
        <w:t>Площадь:</w:t>
      </w:r>
      <w:r w:rsidRPr="00994396">
        <w:rPr>
          <w:bCs/>
        </w:rPr>
        <w:t xml:space="preserve"> 72147 кв.м.</w:t>
      </w:r>
    </w:p>
    <w:p w:rsidR="00994396" w:rsidRPr="00994396" w:rsidRDefault="00994396" w:rsidP="00994396">
      <w:pPr>
        <w:spacing w:line="276" w:lineRule="auto"/>
        <w:jc w:val="both"/>
        <w:rPr>
          <w:bCs/>
        </w:rPr>
      </w:pPr>
      <w:r w:rsidRPr="00994396">
        <w:rPr>
          <w:bCs/>
          <w:u w:val="single"/>
        </w:rPr>
        <w:t>Разрешенное использование:</w:t>
      </w:r>
      <w:r w:rsidRPr="00994396">
        <w:rPr>
          <w:bCs/>
        </w:rPr>
        <w:t xml:space="preserve"> сельскохозяйственное использование;</w:t>
      </w:r>
    </w:p>
    <w:p w:rsidR="00994396" w:rsidRPr="00994396" w:rsidRDefault="00994396" w:rsidP="00994396">
      <w:pPr>
        <w:spacing w:line="276" w:lineRule="auto"/>
        <w:jc w:val="both"/>
        <w:rPr>
          <w:bCs/>
        </w:rPr>
      </w:pPr>
      <w:r w:rsidRPr="00994396">
        <w:rPr>
          <w:bCs/>
          <w:u w:val="single"/>
        </w:rPr>
        <w:t>Начальная цена земельного участка:</w:t>
      </w:r>
      <w:r w:rsidRPr="00994396">
        <w:rPr>
          <w:bCs/>
        </w:rPr>
        <w:t xml:space="preserve"> </w:t>
      </w:r>
      <w:r w:rsidR="00E07350">
        <w:rPr>
          <w:bCs/>
        </w:rPr>
        <w:t>19480</w:t>
      </w:r>
      <w:r w:rsidRPr="00994396">
        <w:rPr>
          <w:bCs/>
        </w:rPr>
        <w:t xml:space="preserve"> руб. </w:t>
      </w:r>
      <w:r w:rsidR="00E07350">
        <w:rPr>
          <w:bCs/>
        </w:rPr>
        <w:t>00 коп Девятнадцать тысяч четыреста восемьдесят</w:t>
      </w:r>
      <w:r w:rsidR="00E7410D">
        <w:rPr>
          <w:bCs/>
        </w:rPr>
        <w:t xml:space="preserve">  рублей 00</w:t>
      </w:r>
      <w:r w:rsidRPr="00994396">
        <w:rPr>
          <w:bCs/>
        </w:rPr>
        <w:t xml:space="preserve"> коп.) </w:t>
      </w:r>
      <w:r w:rsidR="00FC52EE">
        <w:rPr>
          <w:bCs/>
        </w:rPr>
        <w:t>в соответствии с отчетом № 54</w:t>
      </w:r>
      <w:r w:rsidR="00FC52EE" w:rsidRPr="00994396">
        <w:rPr>
          <w:bCs/>
        </w:rPr>
        <w:t>/10-19 «Об оценке рыночной стоимости размера  арендной платы для сдачи в аренду объекта недвижимост</w:t>
      </w:r>
      <w:r w:rsidR="00FC52EE">
        <w:rPr>
          <w:bCs/>
        </w:rPr>
        <w:t>и (земельный участок К№ 36:21:00</w:t>
      </w:r>
      <w:r w:rsidR="00FC52EE" w:rsidRPr="00994396">
        <w:rPr>
          <w:bCs/>
        </w:rPr>
        <w:t>0000</w:t>
      </w:r>
      <w:r w:rsidR="00FC52EE">
        <w:rPr>
          <w:bCs/>
        </w:rPr>
        <w:t>0</w:t>
      </w:r>
      <w:r w:rsidR="00FC52EE" w:rsidRPr="00994396">
        <w:rPr>
          <w:bCs/>
        </w:rPr>
        <w:t>:</w:t>
      </w:r>
      <w:r w:rsidR="00FC52EE">
        <w:rPr>
          <w:bCs/>
        </w:rPr>
        <w:t>3974</w:t>
      </w:r>
      <w:r w:rsidR="00FC52EE" w:rsidRPr="00994396">
        <w:rPr>
          <w:bCs/>
        </w:rPr>
        <w:t xml:space="preserve"> площадью </w:t>
      </w:r>
      <w:r w:rsidR="00FC52EE">
        <w:rPr>
          <w:bCs/>
        </w:rPr>
        <w:t>72147</w:t>
      </w:r>
      <w:r w:rsidR="00FC52EE" w:rsidRPr="00994396">
        <w:rPr>
          <w:bCs/>
        </w:rPr>
        <w:t xml:space="preserve"> кв.м.), расположенного по адресу: Воронежская область, Панинский район,  АОЗТ «</w:t>
      </w:r>
      <w:r w:rsidR="00FC52EE">
        <w:rPr>
          <w:bCs/>
        </w:rPr>
        <w:t>Александровское</w:t>
      </w:r>
      <w:r w:rsidR="00FC52EE" w:rsidRPr="00994396">
        <w:rPr>
          <w:bCs/>
        </w:rPr>
        <w:t>»;</w:t>
      </w:r>
    </w:p>
    <w:p w:rsidR="00994396" w:rsidRPr="00994396" w:rsidRDefault="00994396" w:rsidP="00994396">
      <w:pPr>
        <w:spacing w:line="276" w:lineRule="auto"/>
        <w:jc w:val="both"/>
        <w:rPr>
          <w:bCs/>
        </w:rPr>
      </w:pPr>
      <w:r w:rsidRPr="00994396">
        <w:rPr>
          <w:bCs/>
          <w:u w:val="single"/>
        </w:rPr>
        <w:t>Размер задатка:</w:t>
      </w:r>
      <w:r w:rsidRPr="00994396">
        <w:rPr>
          <w:bCs/>
        </w:rPr>
        <w:t xml:space="preserve"> </w:t>
      </w:r>
      <w:r w:rsidR="00E07350">
        <w:rPr>
          <w:bCs/>
        </w:rPr>
        <w:t>3896 руб.00 коп.</w:t>
      </w:r>
      <w:r w:rsidR="00E7410D">
        <w:rPr>
          <w:bCs/>
        </w:rPr>
        <w:t xml:space="preserve">  (</w:t>
      </w:r>
      <w:r w:rsidR="00E07350">
        <w:rPr>
          <w:bCs/>
        </w:rPr>
        <w:t>Три тысячи восемьсот девяносто шесть</w:t>
      </w:r>
      <w:r w:rsidR="00E7410D">
        <w:rPr>
          <w:bCs/>
        </w:rPr>
        <w:t xml:space="preserve"> </w:t>
      </w:r>
      <w:r w:rsidRPr="00994396">
        <w:rPr>
          <w:bCs/>
        </w:rPr>
        <w:t>рубл</w:t>
      </w:r>
      <w:r w:rsidR="00E07350">
        <w:rPr>
          <w:bCs/>
        </w:rPr>
        <w:t>ей</w:t>
      </w:r>
      <w:r w:rsidRPr="00994396">
        <w:rPr>
          <w:bCs/>
        </w:rPr>
        <w:t xml:space="preserve"> </w:t>
      </w:r>
      <w:r w:rsidR="00E07350">
        <w:rPr>
          <w:bCs/>
        </w:rPr>
        <w:t>00</w:t>
      </w:r>
      <w:r w:rsidRPr="00994396">
        <w:rPr>
          <w:bCs/>
        </w:rPr>
        <w:t xml:space="preserve"> коп)</w:t>
      </w:r>
    </w:p>
    <w:p w:rsidR="00994396" w:rsidRPr="00994396" w:rsidRDefault="00994396" w:rsidP="00994396">
      <w:pPr>
        <w:tabs>
          <w:tab w:val="left" w:pos="709"/>
        </w:tabs>
        <w:ind w:hanging="27"/>
        <w:jc w:val="both"/>
        <w:rPr>
          <w:b/>
        </w:rPr>
      </w:pPr>
      <w:r w:rsidRPr="00994396">
        <w:t xml:space="preserve">  Шаг аукциона  (величина повышения начальной цены)</w:t>
      </w:r>
      <w:r w:rsidRPr="00994396">
        <w:rPr>
          <w:b/>
        </w:rPr>
        <w:t xml:space="preserve"> – </w:t>
      </w:r>
      <w:r w:rsidRPr="00994396">
        <w:t xml:space="preserve">3 %, что составляет </w:t>
      </w:r>
      <w:r w:rsidR="00E07350">
        <w:t>584</w:t>
      </w:r>
      <w:r w:rsidR="00E7410D">
        <w:t xml:space="preserve"> </w:t>
      </w:r>
      <w:r w:rsidRPr="00994396">
        <w:t>руб.</w:t>
      </w:r>
      <w:r w:rsidR="00E07350">
        <w:t>40</w:t>
      </w:r>
      <w:r w:rsidRPr="00994396">
        <w:t xml:space="preserve"> коп. (</w:t>
      </w:r>
      <w:r w:rsidR="00E7410D">
        <w:t xml:space="preserve">Пятьсот </w:t>
      </w:r>
      <w:r w:rsidR="00E07350">
        <w:t xml:space="preserve">восемьдесят четыре </w:t>
      </w:r>
      <w:r w:rsidRPr="00994396">
        <w:t xml:space="preserve"> рубл</w:t>
      </w:r>
      <w:r w:rsidR="00E07350">
        <w:t>я</w:t>
      </w:r>
      <w:r w:rsidRPr="00994396">
        <w:t xml:space="preserve"> </w:t>
      </w:r>
      <w:r w:rsidR="00E07350">
        <w:t xml:space="preserve">40 </w:t>
      </w:r>
      <w:r w:rsidRPr="00994396">
        <w:t>коп</w:t>
      </w:r>
      <w:r w:rsidR="00E07350">
        <w:t>.</w:t>
      </w:r>
      <w:r w:rsidRPr="00994396">
        <w:t>)</w:t>
      </w:r>
    </w:p>
    <w:p w:rsidR="00994396" w:rsidRPr="00994396" w:rsidRDefault="00994396" w:rsidP="00994396">
      <w:pPr>
        <w:jc w:val="both"/>
      </w:pPr>
      <w:r w:rsidRPr="00994396">
        <w:t xml:space="preserve">          Границы - описаны в кадастровом паспорте земельного участка.</w:t>
      </w:r>
    </w:p>
    <w:p w:rsidR="00E7410D" w:rsidRPr="00994396" w:rsidRDefault="00994396" w:rsidP="00E7410D">
      <w:pPr>
        <w:spacing w:line="276" w:lineRule="auto"/>
        <w:jc w:val="both"/>
        <w:rPr>
          <w:bCs/>
        </w:rPr>
      </w:pPr>
      <w:r w:rsidRPr="00994396">
        <w:t xml:space="preserve"> Обременения, ограничения – </w:t>
      </w:r>
      <w:r w:rsidR="00E7410D">
        <w:rPr>
          <w:bCs/>
        </w:rPr>
        <w:t>собственность Криушанского сельского поселения Панинского муниципального района Воронежской области</w:t>
      </w:r>
    </w:p>
    <w:p w:rsidR="00C969C0" w:rsidRPr="0083736A" w:rsidRDefault="00954195" w:rsidP="004F00FD">
      <w:pPr>
        <w:jc w:val="both"/>
      </w:pPr>
      <w:r>
        <w:rPr>
          <w:b/>
          <w:bCs/>
        </w:rPr>
        <w:t xml:space="preserve"> </w:t>
      </w:r>
      <w:r>
        <w:t xml:space="preserve"> </w:t>
      </w:r>
      <w:r w:rsidR="0083736A">
        <w:t xml:space="preserve">      </w:t>
      </w:r>
      <w:r w:rsidR="00C969C0" w:rsidRPr="0083736A">
        <w:t>С иными сведениями о земельных участках претенденты могут ознакомиться по месту приема заявок.</w:t>
      </w:r>
    </w:p>
    <w:p w:rsidR="00C969C0" w:rsidRDefault="00C969C0" w:rsidP="001F5F34">
      <w:pPr>
        <w:pStyle w:val="a7"/>
        <w:spacing w:line="276" w:lineRule="auto"/>
      </w:pPr>
      <w:r w:rsidRPr="0083736A">
        <w:t>Условия участия в аукционе</w:t>
      </w:r>
    </w:p>
    <w:p w:rsidR="00F005EA" w:rsidRPr="0083736A" w:rsidRDefault="00F005EA" w:rsidP="001F5F34">
      <w:pPr>
        <w:pStyle w:val="a7"/>
        <w:spacing w:line="276" w:lineRule="auto"/>
        <w:rPr>
          <w:b w:val="0"/>
        </w:rPr>
      </w:pPr>
    </w:p>
    <w:p w:rsidR="00C969C0" w:rsidRPr="0083736A" w:rsidRDefault="00C969C0" w:rsidP="00C969C0">
      <w:pPr>
        <w:ind w:firstLine="540"/>
        <w:jc w:val="both"/>
      </w:pPr>
      <w:r w:rsidRPr="0083736A">
        <w:t>Лицо, отвечающее признакам покупателя в соответствии с Земельным кодексом Российской Федерации и желающее приобрести земельный участок, выставленный на аукцион (далее  претендент), обязано осуществить следующие действия:</w:t>
      </w:r>
    </w:p>
    <w:p w:rsidR="00C969C0" w:rsidRPr="0083736A" w:rsidRDefault="00C969C0" w:rsidP="00C969C0">
      <w:pPr>
        <w:ind w:firstLine="540"/>
        <w:jc w:val="both"/>
      </w:pPr>
      <w:r w:rsidRPr="0083736A">
        <w:t>- внести задаток на счет Организатора аукциона  указанный в настоящем извещении;</w:t>
      </w:r>
    </w:p>
    <w:p w:rsidR="00C969C0" w:rsidRPr="0083736A" w:rsidRDefault="00C969C0" w:rsidP="00C969C0">
      <w:pPr>
        <w:ind w:firstLine="540"/>
        <w:jc w:val="both"/>
      </w:pPr>
      <w:r w:rsidRPr="0083736A">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C969C0" w:rsidRPr="0083736A" w:rsidRDefault="00C969C0" w:rsidP="00C969C0">
      <w:pPr>
        <w:ind w:firstLine="540"/>
        <w:jc w:val="both"/>
      </w:pPr>
      <w:r w:rsidRPr="0083736A">
        <w:t>Обязанность доказать свое право на участие в аукционе возлагается на претендента.</w:t>
      </w:r>
    </w:p>
    <w:p w:rsidR="00D67283" w:rsidRDefault="00D67283" w:rsidP="00C969C0">
      <w:pPr>
        <w:ind w:firstLine="540"/>
        <w:jc w:val="center"/>
        <w:rPr>
          <w:b/>
        </w:rPr>
      </w:pPr>
    </w:p>
    <w:p w:rsidR="00C969C0" w:rsidRDefault="00C969C0" w:rsidP="00C969C0">
      <w:pPr>
        <w:ind w:firstLine="540"/>
        <w:jc w:val="center"/>
        <w:rPr>
          <w:b/>
        </w:rPr>
      </w:pPr>
      <w:r w:rsidRPr="0083736A">
        <w:rPr>
          <w:b/>
        </w:rPr>
        <w:t>Порядок внесения задатка и его возврата</w:t>
      </w:r>
    </w:p>
    <w:p w:rsidR="00F005EA" w:rsidRPr="0083736A" w:rsidRDefault="00F005EA" w:rsidP="00C969C0">
      <w:pPr>
        <w:ind w:firstLine="540"/>
        <w:jc w:val="center"/>
        <w:rPr>
          <w:b/>
        </w:rPr>
      </w:pPr>
    </w:p>
    <w:p w:rsidR="00C969C0" w:rsidRPr="00E95583" w:rsidRDefault="00C969C0" w:rsidP="00E95583">
      <w:pPr>
        <w:pStyle w:val="11"/>
        <w:ind w:right="102"/>
        <w:rPr>
          <w:rFonts w:ascii="Times New Roman" w:hAnsi="Times New Roman" w:cs="Times New Roman"/>
          <w:kern w:val="1"/>
          <w:sz w:val="22"/>
          <w:szCs w:val="22"/>
          <w:lang w:val="ru-RU"/>
        </w:rPr>
      </w:pPr>
      <w:r w:rsidRPr="00E95583">
        <w:rPr>
          <w:lang w:val="ru-RU"/>
        </w:rPr>
        <w:t xml:space="preserve">Задаток вносится в валюте Российской Федерации на счет Организатора аукциона по следующим реквизитам: </w:t>
      </w:r>
      <w:r w:rsidR="00DD60CE" w:rsidRPr="00E95583">
        <w:rPr>
          <w:lang w:val="ru-RU"/>
        </w:rPr>
        <w:t xml:space="preserve"> </w:t>
      </w:r>
      <w:r w:rsidR="00E95583" w:rsidRPr="00E95583">
        <w:rPr>
          <w:lang w:val="ru-RU"/>
        </w:rPr>
        <w:t>а</w:t>
      </w:r>
      <w:r w:rsidR="00DD60CE" w:rsidRPr="00E95583">
        <w:rPr>
          <w:lang w:val="ru-RU"/>
        </w:rPr>
        <w:t>дминистрация Криушанского сельского поселения Панинского муниципального района Воронежской области л/с 05313</w:t>
      </w:r>
      <w:r w:rsidR="00DD60CE" w:rsidRPr="00234B37">
        <w:t>D</w:t>
      </w:r>
      <w:r w:rsidR="00DD60CE" w:rsidRPr="00E95583">
        <w:rPr>
          <w:lang w:val="ru-RU"/>
        </w:rPr>
        <w:t xml:space="preserve">00590; ИНН 3621006057; КПП 362101001; р/с </w:t>
      </w:r>
      <w:r w:rsidR="00E95583" w:rsidRPr="005A69AD">
        <w:rPr>
          <w:rFonts w:ascii="Times New Roman" w:hAnsi="Times New Roman" w:cs="Times New Roman"/>
          <w:kern w:val="1"/>
          <w:sz w:val="22"/>
          <w:szCs w:val="22"/>
          <w:lang w:val="ru-RU"/>
        </w:rPr>
        <w:t>03232643206354243100</w:t>
      </w:r>
      <w:r w:rsidR="00DD60CE" w:rsidRPr="00E95583">
        <w:rPr>
          <w:lang w:val="ru-RU"/>
        </w:rPr>
        <w:t xml:space="preserve"> в </w:t>
      </w:r>
      <w:r w:rsidR="00E95583" w:rsidRPr="005A69AD">
        <w:rPr>
          <w:rFonts w:ascii="Times New Roman" w:hAnsi="Times New Roman" w:cs="Times New Roman"/>
          <w:kern w:val="1"/>
          <w:sz w:val="22"/>
          <w:szCs w:val="22"/>
          <w:lang w:val="ru-RU"/>
        </w:rPr>
        <w:t>ОТДЕЛЕНИЕ ВОРОНЕЖ БАНКА РОССИИ // УФК по Воронежской области г.</w:t>
      </w:r>
      <w:r w:rsidR="00E95583">
        <w:rPr>
          <w:rFonts w:ascii="Times New Roman" w:hAnsi="Times New Roman" w:cs="Times New Roman"/>
          <w:kern w:val="1"/>
          <w:sz w:val="22"/>
          <w:szCs w:val="22"/>
          <w:lang w:val="ru-RU"/>
        </w:rPr>
        <w:t xml:space="preserve"> </w:t>
      </w:r>
      <w:r w:rsidR="00E95583" w:rsidRPr="005A69AD">
        <w:rPr>
          <w:rFonts w:ascii="Times New Roman" w:hAnsi="Times New Roman" w:cs="Times New Roman"/>
          <w:kern w:val="1"/>
          <w:sz w:val="22"/>
          <w:szCs w:val="22"/>
          <w:lang w:val="ru-RU"/>
        </w:rPr>
        <w:t>Воронеж</w:t>
      </w:r>
      <w:r w:rsidR="00DD60CE" w:rsidRPr="00E95583">
        <w:rPr>
          <w:lang w:val="ru-RU"/>
        </w:rPr>
        <w:t xml:space="preserve">; БИК </w:t>
      </w:r>
      <w:r w:rsidR="00E95583" w:rsidRPr="005A69AD">
        <w:rPr>
          <w:rFonts w:ascii="Times New Roman" w:hAnsi="Times New Roman" w:cs="Times New Roman"/>
          <w:kern w:val="1"/>
          <w:sz w:val="22"/>
          <w:szCs w:val="22"/>
          <w:lang w:val="ru-RU"/>
        </w:rPr>
        <w:t>012007084</w:t>
      </w:r>
      <w:r w:rsidR="00DD60CE" w:rsidRPr="00E95583">
        <w:rPr>
          <w:lang w:val="ru-RU"/>
        </w:rPr>
        <w:t>, ОКТМО 20635424</w:t>
      </w:r>
      <w:r w:rsidRPr="00E95583">
        <w:rPr>
          <w:lang w:val="ru-RU"/>
        </w:rPr>
        <w:t>, и должен поступить на указанный счет не позднее «</w:t>
      </w:r>
      <w:r w:rsidR="00F005EA" w:rsidRPr="00E95583">
        <w:rPr>
          <w:lang w:val="ru-RU"/>
        </w:rPr>
        <w:t>16</w:t>
      </w:r>
      <w:r w:rsidRPr="00E95583">
        <w:rPr>
          <w:lang w:val="ru-RU"/>
        </w:rPr>
        <w:t xml:space="preserve">» </w:t>
      </w:r>
      <w:r w:rsidR="00F005EA" w:rsidRPr="00E95583">
        <w:rPr>
          <w:lang w:val="ru-RU"/>
        </w:rPr>
        <w:t xml:space="preserve">сентября </w:t>
      </w:r>
      <w:r w:rsidRPr="00E95583">
        <w:rPr>
          <w:lang w:val="ru-RU"/>
        </w:rPr>
        <w:t>20</w:t>
      </w:r>
      <w:r w:rsidR="00F005EA" w:rsidRPr="00E95583">
        <w:rPr>
          <w:lang w:val="ru-RU"/>
        </w:rPr>
        <w:t>22</w:t>
      </w:r>
      <w:r w:rsidRPr="00E95583">
        <w:rPr>
          <w:lang w:val="ru-RU"/>
        </w:rPr>
        <w:t xml:space="preserve"> г</w:t>
      </w:r>
      <w:r w:rsidR="00D67283" w:rsidRPr="00E95583">
        <w:rPr>
          <w:lang w:val="ru-RU"/>
        </w:rPr>
        <w:t>ода</w:t>
      </w:r>
      <w:r w:rsidRPr="00E95583">
        <w:rPr>
          <w:lang w:val="ru-RU"/>
        </w:rPr>
        <w:t>.</w:t>
      </w:r>
    </w:p>
    <w:p w:rsidR="00C969C0" w:rsidRPr="00234B37" w:rsidRDefault="00C969C0" w:rsidP="00C969C0">
      <w:pPr>
        <w:ind w:firstLine="540"/>
        <w:jc w:val="both"/>
      </w:pPr>
      <w:r w:rsidRPr="00234B37">
        <w:t xml:space="preserve">Назначение платежа – задаток для участия </w:t>
      </w:r>
      <w:r w:rsidR="00A10C43" w:rsidRPr="00234B37">
        <w:t xml:space="preserve">в аукционе </w:t>
      </w:r>
      <w:r w:rsidR="00D67283" w:rsidRPr="00234B37">
        <w:t>по аренде</w:t>
      </w:r>
      <w:r w:rsidR="00A10C43" w:rsidRPr="00234B37">
        <w:t xml:space="preserve"> земельных</w:t>
      </w:r>
      <w:r w:rsidRPr="00234B37">
        <w:t xml:space="preserve"> участк</w:t>
      </w:r>
      <w:r w:rsidR="00A10C43" w:rsidRPr="00234B37">
        <w:t>ов по лотам</w:t>
      </w:r>
      <w:r w:rsidRPr="00234B37">
        <w:t xml:space="preserve"> </w:t>
      </w:r>
      <w:r w:rsidR="003A684B" w:rsidRPr="00234B37">
        <w:t xml:space="preserve"> </w:t>
      </w:r>
      <w:r w:rsidR="002931EF" w:rsidRPr="00234B37">
        <w:t>№ 1</w:t>
      </w:r>
      <w:r w:rsidR="00A10C43" w:rsidRPr="00234B37">
        <w:t xml:space="preserve">; №2; </w:t>
      </w:r>
      <w:r w:rsidRPr="00234B37">
        <w:t>назначенного на «</w:t>
      </w:r>
      <w:r w:rsidR="00F005EA">
        <w:t>19</w:t>
      </w:r>
      <w:r w:rsidRPr="00234B37">
        <w:t>»</w:t>
      </w:r>
      <w:r w:rsidR="00A10C43" w:rsidRPr="00234B37">
        <w:t xml:space="preserve"> </w:t>
      </w:r>
      <w:r w:rsidR="00F005EA">
        <w:t>сентября</w:t>
      </w:r>
      <w:r w:rsidR="003A684B" w:rsidRPr="00234B37">
        <w:t xml:space="preserve"> </w:t>
      </w:r>
      <w:r w:rsidRPr="00234B37">
        <w:t xml:space="preserve"> 20</w:t>
      </w:r>
      <w:r w:rsidR="00F005EA">
        <w:t>22</w:t>
      </w:r>
      <w:r w:rsidR="004F00FD" w:rsidRPr="00234B37">
        <w:t xml:space="preserve"> </w:t>
      </w:r>
      <w:r w:rsidRPr="00234B37">
        <w:t>г</w:t>
      </w:r>
      <w:r w:rsidR="00A10C43" w:rsidRPr="00234B37">
        <w:t>ода</w:t>
      </w:r>
      <w:r w:rsidRPr="00234B37">
        <w:t>.</w:t>
      </w:r>
    </w:p>
    <w:p w:rsidR="00C969C0" w:rsidRPr="00234B37" w:rsidRDefault="00C969C0" w:rsidP="00C969C0">
      <w:pPr>
        <w:ind w:firstLine="540"/>
        <w:jc w:val="both"/>
      </w:pPr>
      <w:r w:rsidRPr="00234B37">
        <w:t>Задаток вносится единым платежом.</w:t>
      </w:r>
    </w:p>
    <w:p w:rsidR="00C969C0" w:rsidRPr="0083736A" w:rsidRDefault="00C969C0" w:rsidP="00C969C0">
      <w:pPr>
        <w:tabs>
          <w:tab w:val="left" w:pos="709"/>
        </w:tabs>
        <w:ind w:firstLine="540"/>
        <w:jc w:val="both"/>
      </w:pPr>
      <w:r w:rsidRPr="0083736A">
        <w:t>Документом, подтверждающим поступление задатка на счет Организатора аукциона, является выписка с этого счета.</w:t>
      </w:r>
    </w:p>
    <w:p w:rsidR="00C969C0" w:rsidRDefault="00C969C0" w:rsidP="00C969C0">
      <w:pPr>
        <w:tabs>
          <w:tab w:val="left" w:pos="709"/>
        </w:tabs>
        <w:ind w:firstLine="540"/>
        <w:jc w:val="both"/>
      </w:pPr>
      <w:r>
        <w:lastRenderedPageBreak/>
        <w:t>Задаток возвращается претенденту в следующих случаях и порядке:</w:t>
      </w:r>
    </w:p>
    <w:p w:rsidR="00C969C0" w:rsidRDefault="00C969C0" w:rsidP="00C969C0">
      <w:pPr>
        <w:tabs>
          <w:tab w:val="left" w:pos="709"/>
        </w:tabs>
        <w:ind w:firstLine="540"/>
        <w:jc w:val="both"/>
      </w:pPr>
      <w:r>
        <w:t xml:space="preserve"> - в случае отказа Организатора аукциона от проведения аукциона, задаток возвращается претенденту в течение трех банковских дней со дня принятия решения об отказе в проведении аукциона;</w:t>
      </w:r>
    </w:p>
    <w:p w:rsidR="00C969C0" w:rsidRDefault="00C969C0" w:rsidP="00C969C0">
      <w:pPr>
        <w:tabs>
          <w:tab w:val="left" w:pos="709"/>
        </w:tabs>
        <w:ind w:firstLine="540"/>
        <w:jc w:val="both"/>
      </w:pPr>
      <w:r>
        <w:t xml:space="preserve"> - в случае отзыва заявки претендентом до даты окончания приема заявок задаток возвращается претенденту в течение трех банковских дней со дня поступления Организатору аукциона отзыва заявки;</w:t>
      </w:r>
    </w:p>
    <w:p w:rsidR="00C969C0" w:rsidRDefault="00C969C0" w:rsidP="00C969C0">
      <w:pPr>
        <w:tabs>
          <w:tab w:val="left" w:pos="709"/>
        </w:tabs>
        <w:ind w:firstLine="540"/>
        <w:jc w:val="both"/>
      </w:pPr>
      <w:r>
        <w:t xml:space="preserve"> - в случае если претендент не допущен к участию в аукционе, задаток возвращается в течение трех банковских дней со дня оформления протокола о признании претендентов участниками аукциона;</w:t>
      </w:r>
    </w:p>
    <w:p w:rsidR="00C969C0" w:rsidRDefault="00C969C0" w:rsidP="00C969C0">
      <w:pPr>
        <w:tabs>
          <w:tab w:val="left" w:pos="709"/>
        </w:tabs>
        <w:ind w:firstLine="540"/>
        <w:jc w:val="both"/>
      </w:pPr>
      <w:r>
        <w:t xml:space="preserve"> - в случаях отзыва заявки претендентом позднее даты окончания приема заявок, а также, если участник аукциона не признан победителем, задаток возвращается в течение трех банковских дней с даты подписания протокола о результатах аукциона. </w:t>
      </w:r>
    </w:p>
    <w:p w:rsidR="00F005EA" w:rsidRDefault="00F005EA" w:rsidP="00C969C0">
      <w:pPr>
        <w:tabs>
          <w:tab w:val="left" w:pos="709"/>
        </w:tabs>
        <w:ind w:firstLine="540"/>
        <w:jc w:val="both"/>
      </w:pPr>
    </w:p>
    <w:p w:rsidR="00C969C0" w:rsidRDefault="00C969C0" w:rsidP="00C969C0">
      <w:pPr>
        <w:ind w:firstLine="540"/>
        <w:jc w:val="center"/>
        <w:rPr>
          <w:b/>
        </w:rPr>
      </w:pPr>
      <w:r>
        <w:rPr>
          <w:b/>
        </w:rPr>
        <w:t>Порядок подачи заявок на участие в аукционе</w:t>
      </w:r>
    </w:p>
    <w:p w:rsidR="00F005EA" w:rsidRDefault="00F005EA" w:rsidP="00C969C0">
      <w:pPr>
        <w:ind w:firstLine="540"/>
        <w:jc w:val="center"/>
        <w:rPr>
          <w:b/>
        </w:rPr>
      </w:pPr>
    </w:p>
    <w:p w:rsidR="00C969C0" w:rsidRDefault="00C969C0" w:rsidP="00C969C0">
      <w:pPr>
        <w:tabs>
          <w:tab w:val="left" w:pos="709"/>
        </w:tabs>
        <w:ind w:firstLine="540"/>
        <w:jc w:val="both"/>
      </w:pPr>
      <w:r>
        <w:t>Одно лицо имеет право подать только одну заявку на участие в аукционе по каждому лоту.</w:t>
      </w:r>
    </w:p>
    <w:p w:rsidR="00C969C0" w:rsidRDefault="00C969C0" w:rsidP="00C969C0">
      <w:pPr>
        <w:tabs>
          <w:tab w:val="left" w:pos="709"/>
        </w:tabs>
        <w:ind w:firstLine="540"/>
        <w:jc w:val="both"/>
      </w:pPr>
      <w: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C969C0" w:rsidRDefault="00C969C0" w:rsidP="00C969C0">
      <w:pPr>
        <w:tabs>
          <w:tab w:val="left" w:pos="709"/>
        </w:tabs>
        <w:ind w:firstLine="540"/>
        <w:jc w:val="both"/>
      </w:pPr>
      <w: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C969C0" w:rsidRDefault="00C969C0" w:rsidP="00C969C0">
      <w:pPr>
        <w:tabs>
          <w:tab w:val="left" w:pos="709"/>
        </w:tabs>
        <w:ind w:firstLine="540"/>
        <w:jc w:val="both"/>
      </w:pPr>
      <w: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C969C0" w:rsidRDefault="00C969C0" w:rsidP="00C969C0">
      <w:pPr>
        <w:tabs>
          <w:tab w:val="left" w:pos="709"/>
        </w:tabs>
        <w:ind w:firstLine="540"/>
        <w:jc w:val="both"/>
      </w:pPr>
      <w:r>
        <w:t>Заявки подаются и принимаются одновременно с полным комплектом требуемых для участия в аукционе документов.</w:t>
      </w:r>
    </w:p>
    <w:p w:rsidR="00F005EA" w:rsidRDefault="00F005EA" w:rsidP="00C969C0">
      <w:pPr>
        <w:tabs>
          <w:tab w:val="left" w:pos="709"/>
        </w:tabs>
        <w:ind w:firstLine="540"/>
        <w:jc w:val="both"/>
      </w:pPr>
    </w:p>
    <w:p w:rsidR="00C969C0" w:rsidRDefault="00C969C0" w:rsidP="00C969C0">
      <w:pPr>
        <w:ind w:firstLine="540"/>
        <w:jc w:val="center"/>
        <w:rPr>
          <w:b/>
        </w:rPr>
      </w:pPr>
      <w:r>
        <w:rPr>
          <w:b/>
        </w:rPr>
        <w:t xml:space="preserve">Перечень документов, требуемых для участия в аукционе </w:t>
      </w:r>
    </w:p>
    <w:p w:rsidR="00F005EA" w:rsidRDefault="00F005EA" w:rsidP="00C969C0">
      <w:pPr>
        <w:ind w:firstLine="540"/>
        <w:jc w:val="center"/>
        <w:rPr>
          <w:b/>
        </w:rPr>
      </w:pPr>
    </w:p>
    <w:p w:rsidR="00C969C0" w:rsidRDefault="00C969C0" w:rsidP="00C969C0">
      <w:pPr>
        <w:tabs>
          <w:tab w:val="left" w:pos="709"/>
        </w:tabs>
        <w:ind w:firstLine="540"/>
        <w:jc w:val="both"/>
      </w:pPr>
      <w:r>
        <w:t>1. Заявка по установленной форме в двух экземплярах.</w:t>
      </w:r>
    </w:p>
    <w:p w:rsidR="00C969C0" w:rsidRDefault="00C969C0" w:rsidP="00C969C0">
      <w:pPr>
        <w:tabs>
          <w:tab w:val="left" w:pos="709"/>
        </w:tabs>
        <w:ind w:firstLine="540"/>
        <w:jc w:val="both"/>
      </w:pPr>
      <w:r>
        <w:t>2. Платежный документ с отметкой банка плательщика об исполнении, подтверждающий перечисление претендентом задатка.</w:t>
      </w:r>
    </w:p>
    <w:p w:rsidR="00C969C0" w:rsidRDefault="00C969C0" w:rsidP="00C969C0">
      <w:pPr>
        <w:tabs>
          <w:tab w:val="left" w:pos="709"/>
        </w:tabs>
        <w:ind w:firstLine="540"/>
        <w:jc w:val="both"/>
      </w:pPr>
      <w:r>
        <w:t>3. Копия документа, удостоверяющего личность претендента - физического лица (при этом предъявляется подлинник).</w:t>
      </w:r>
    </w:p>
    <w:p w:rsidR="00C969C0" w:rsidRDefault="00C969C0" w:rsidP="00C969C0">
      <w:pPr>
        <w:tabs>
          <w:tab w:val="left" w:pos="709"/>
        </w:tabs>
        <w:ind w:firstLine="540"/>
        <w:jc w:val="both"/>
      </w:pPr>
      <w:r>
        <w:t>4. Опись представленных документов в двух экземплярах.</w:t>
      </w:r>
    </w:p>
    <w:p w:rsidR="00C969C0" w:rsidRDefault="00C969C0" w:rsidP="00C969C0">
      <w:pPr>
        <w:tabs>
          <w:tab w:val="left" w:pos="709"/>
        </w:tabs>
        <w:ind w:firstLine="540"/>
        <w:jc w:val="both"/>
      </w:pPr>
      <w:r>
        <w:t xml:space="preserve">В случае подачи заявки представителем претендента предоставляются доверенность и копия документа, удостоверяющего личность представителя, предъявляется подлинник этого документа. </w:t>
      </w:r>
    </w:p>
    <w:p w:rsidR="00C969C0" w:rsidRDefault="00C969C0" w:rsidP="00C969C0">
      <w:pPr>
        <w:tabs>
          <w:tab w:val="left" w:pos="709"/>
        </w:tabs>
        <w:ind w:firstLine="540"/>
        <w:jc w:val="both"/>
      </w:pPr>
      <w:r>
        <w:t>Индивидуальный предприниматель дополнительно предоставляет:</w:t>
      </w:r>
    </w:p>
    <w:p w:rsidR="00C969C0" w:rsidRDefault="00C969C0" w:rsidP="00C969C0">
      <w:pPr>
        <w:tabs>
          <w:tab w:val="left" w:pos="709"/>
        </w:tabs>
        <w:ind w:firstLine="540"/>
        <w:jc w:val="both"/>
      </w:pPr>
      <w:r>
        <w:t>- выписку из Единого государственного реестра индивидуальных предпринимателей, полученную не ранее чем за месяц до даты подачи заявки, или ее нотариально заверенную копию.</w:t>
      </w:r>
    </w:p>
    <w:p w:rsidR="00C969C0" w:rsidRDefault="00C969C0" w:rsidP="00C969C0">
      <w:pPr>
        <w:tabs>
          <w:tab w:val="left" w:pos="709"/>
        </w:tabs>
        <w:ind w:firstLine="540"/>
        <w:jc w:val="both"/>
      </w:pPr>
      <w:r>
        <w:t>Юридические лица дополнительно представляют:</w:t>
      </w:r>
    </w:p>
    <w:p w:rsidR="00C969C0" w:rsidRDefault="00C969C0" w:rsidP="00C969C0">
      <w:pPr>
        <w:tabs>
          <w:tab w:val="left" w:pos="709"/>
        </w:tabs>
        <w:ind w:firstLine="540"/>
        <w:jc w:val="both"/>
      </w:pPr>
      <w:r>
        <w:t>- выписку из Единого государственного реестра юридических лиц, полученную не ранее чем за месяц до даты подачи заявки, или ее нотариально заверенную копию;</w:t>
      </w:r>
    </w:p>
    <w:p w:rsidR="00C969C0" w:rsidRDefault="00C969C0" w:rsidP="00C969C0">
      <w:pPr>
        <w:tabs>
          <w:tab w:val="left" w:pos="709"/>
        </w:tabs>
        <w:ind w:firstLine="540"/>
        <w:jc w:val="both"/>
      </w:pPr>
      <w:r>
        <w:t>-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w:t>
      </w:r>
    </w:p>
    <w:p w:rsidR="00C969C0" w:rsidRDefault="00C969C0" w:rsidP="00C969C0">
      <w:pPr>
        <w:tabs>
          <w:tab w:val="left" w:pos="709"/>
        </w:tabs>
        <w:ind w:firstLine="540"/>
        <w:jc w:val="both"/>
      </w:pPr>
      <w:r>
        <w:t>Указанные документы в части их оформления и содержания должны соответствовать требованиям законодательства Российской Федерации.</w:t>
      </w:r>
    </w:p>
    <w:p w:rsidR="00F005EA" w:rsidRDefault="00F005EA" w:rsidP="00C969C0">
      <w:pPr>
        <w:tabs>
          <w:tab w:val="left" w:pos="709"/>
        </w:tabs>
        <w:ind w:firstLine="540"/>
        <w:jc w:val="both"/>
      </w:pPr>
    </w:p>
    <w:p w:rsidR="00F005EA" w:rsidRDefault="00F005EA" w:rsidP="00C969C0">
      <w:pPr>
        <w:tabs>
          <w:tab w:val="left" w:pos="709"/>
        </w:tabs>
        <w:ind w:firstLine="540"/>
        <w:jc w:val="both"/>
      </w:pPr>
    </w:p>
    <w:p w:rsidR="00F005EA" w:rsidRDefault="00F005EA" w:rsidP="00C969C0">
      <w:pPr>
        <w:tabs>
          <w:tab w:val="left" w:pos="709"/>
        </w:tabs>
        <w:ind w:firstLine="540"/>
        <w:jc w:val="both"/>
      </w:pPr>
    </w:p>
    <w:p w:rsidR="00F005EA" w:rsidRDefault="00F005EA" w:rsidP="00C969C0">
      <w:pPr>
        <w:tabs>
          <w:tab w:val="left" w:pos="709"/>
        </w:tabs>
        <w:ind w:firstLine="540"/>
        <w:jc w:val="both"/>
      </w:pPr>
    </w:p>
    <w:p w:rsidR="00F005EA" w:rsidRDefault="00F005EA" w:rsidP="00C969C0">
      <w:pPr>
        <w:tabs>
          <w:tab w:val="left" w:pos="709"/>
        </w:tabs>
        <w:ind w:firstLine="540"/>
        <w:jc w:val="both"/>
      </w:pPr>
    </w:p>
    <w:p w:rsidR="00F005EA" w:rsidRDefault="00F005EA" w:rsidP="00C969C0">
      <w:pPr>
        <w:tabs>
          <w:tab w:val="left" w:pos="709"/>
        </w:tabs>
        <w:ind w:firstLine="540"/>
        <w:jc w:val="both"/>
      </w:pPr>
    </w:p>
    <w:p w:rsidR="00C969C0" w:rsidRDefault="00C969C0" w:rsidP="00C969C0">
      <w:pPr>
        <w:ind w:firstLine="540"/>
        <w:jc w:val="center"/>
        <w:rPr>
          <w:b/>
        </w:rPr>
      </w:pPr>
      <w:r>
        <w:rPr>
          <w:b/>
        </w:rPr>
        <w:t>Порядок определения участников аукциона</w:t>
      </w:r>
    </w:p>
    <w:p w:rsidR="00F005EA" w:rsidRDefault="00F005EA" w:rsidP="00C969C0">
      <w:pPr>
        <w:ind w:firstLine="540"/>
        <w:jc w:val="center"/>
        <w:rPr>
          <w:b/>
        </w:rPr>
      </w:pPr>
    </w:p>
    <w:p w:rsidR="00C969C0" w:rsidRDefault="00C969C0" w:rsidP="00C969C0">
      <w:pPr>
        <w:ind w:firstLine="540"/>
        <w:jc w:val="both"/>
      </w:pPr>
      <w:r>
        <w:t xml:space="preserve">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от претендентов задатков на основании выписки (выписок) с соответствующего счета. </w:t>
      </w:r>
    </w:p>
    <w:p w:rsidR="00C969C0" w:rsidRDefault="00C969C0" w:rsidP="00C969C0">
      <w:pPr>
        <w:ind w:firstLine="540"/>
        <w:jc w:val="both"/>
      </w:pPr>
      <w:r>
        <w:t>По результатам рассмотрения заявок и документов Организатор аукциона принимает решение о признании претендентов участниками аукциона.</w:t>
      </w:r>
    </w:p>
    <w:p w:rsidR="00C969C0" w:rsidRDefault="00C969C0" w:rsidP="00C969C0">
      <w:pPr>
        <w:ind w:firstLine="540"/>
        <w:jc w:val="both"/>
      </w:pPr>
      <w:r>
        <w:t>Претендент не допускается к участию в аукционе по следующим основаниям:</w:t>
      </w:r>
    </w:p>
    <w:p w:rsidR="00C969C0" w:rsidRDefault="00C969C0" w:rsidP="00C969C0">
      <w:pPr>
        <w:ind w:firstLine="540"/>
        <w:jc w:val="both"/>
      </w:pPr>
      <w:r>
        <w:t>-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w:t>
      </w:r>
    </w:p>
    <w:p w:rsidR="00C969C0" w:rsidRDefault="00C969C0" w:rsidP="00C969C0">
      <w:pPr>
        <w:ind w:firstLine="540"/>
        <w:jc w:val="both"/>
      </w:pPr>
      <w:r>
        <w:t>- представлены не все документы в соответствии с перечнем, указанным в настоящем извещении, либо оформление указанных документов не соответствует  законодательству Российской Федерации;</w:t>
      </w:r>
    </w:p>
    <w:p w:rsidR="00C969C0" w:rsidRDefault="00C969C0" w:rsidP="00C969C0">
      <w:pPr>
        <w:ind w:firstLine="540"/>
        <w:jc w:val="both"/>
      </w:pPr>
      <w:r>
        <w:t>- заявка подана лицом, не уполномоченным претендентом на осуществление таких действий;</w:t>
      </w:r>
    </w:p>
    <w:p w:rsidR="00C969C0" w:rsidRDefault="00C969C0" w:rsidP="00C969C0">
      <w:pPr>
        <w:ind w:firstLine="540"/>
        <w:jc w:val="both"/>
      </w:pPr>
      <w:r>
        <w:t>- не подтверждено поступление в установленный срок задатка на счет Организатора аукциона, указанный в настоящем извещении.</w:t>
      </w:r>
    </w:p>
    <w:p w:rsidR="00C969C0" w:rsidRDefault="00C969C0" w:rsidP="00C969C0">
      <w:pPr>
        <w:ind w:firstLine="540"/>
        <w:jc w:val="both"/>
      </w:pPr>
      <w:r>
        <w:t>Претендент, допущенный к участию в аукционе,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F005EA" w:rsidRDefault="00F005EA" w:rsidP="00C969C0">
      <w:pPr>
        <w:ind w:firstLine="540"/>
        <w:jc w:val="both"/>
      </w:pPr>
    </w:p>
    <w:p w:rsidR="00C969C0" w:rsidRDefault="00C969C0" w:rsidP="00C969C0">
      <w:pPr>
        <w:ind w:firstLine="540"/>
        <w:jc w:val="center"/>
        <w:rPr>
          <w:b/>
        </w:rPr>
      </w:pPr>
      <w:r>
        <w:rPr>
          <w:b/>
        </w:rPr>
        <w:t xml:space="preserve">Порядок проведения аукциона, </w:t>
      </w:r>
    </w:p>
    <w:p w:rsidR="00C969C0" w:rsidRDefault="00C969C0" w:rsidP="00C969C0">
      <w:pPr>
        <w:ind w:firstLine="540"/>
        <w:jc w:val="center"/>
        <w:rPr>
          <w:b/>
        </w:rPr>
      </w:pPr>
      <w:r>
        <w:rPr>
          <w:b/>
        </w:rPr>
        <w:t>порядок определения победителя аукциона</w:t>
      </w:r>
    </w:p>
    <w:p w:rsidR="00F005EA" w:rsidRDefault="00F005EA" w:rsidP="00C969C0">
      <w:pPr>
        <w:ind w:firstLine="540"/>
        <w:jc w:val="center"/>
        <w:rPr>
          <w:b/>
        </w:rPr>
      </w:pPr>
    </w:p>
    <w:p w:rsidR="00C969C0" w:rsidRDefault="00C969C0" w:rsidP="00C969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Аукцион проводится в указанном в настоящем извещении  месте, в соответствующие день и час. При проведении аукциона Организатор аукциона вправе осуществлять фотосъемку, аудио- и видеозапись.</w:t>
      </w:r>
    </w:p>
    <w:p w:rsidR="00C969C0" w:rsidRDefault="00C969C0" w:rsidP="00C969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Аукцион ведет аукционист.</w:t>
      </w:r>
    </w:p>
    <w:p w:rsidR="00C969C0" w:rsidRDefault="00C969C0" w:rsidP="00C969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Аукцион начинается с оглашения аукционистом наименования, основных характеристик, начальной цены земельного участка и "шага аукциона", который является неизменным в течение всего аукциона. </w:t>
      </w:r>
    </w:p>
    <w:p w:rsidR="00C969C0" w:rsidRDefault="00C969C0" w:rsidP="00C969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Участникам аукциона выдаются пронумерованные билеты, которые они поднимают после оглашения аукционистом начальной цены и каждой очередной цены, если готовы купить земельный участок в соответствии с этой ценой.</w:t>
      </w:r>
    </w:p>
    <w:p w:rsidR="00C969C0" w:rsidRDefault="00C969C0" w:rsidP="00C969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C969C0" w:rsidRDefault="00C969C0" w:rsidP="00C969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участников аукциона, готовых </w:t>
      </w:r>
      <w:r w:rsidR="005C6776">
        <w:rPr>
          <w:rFonts w:ascii="Times New Roman" w:hAnsi="Times New Roman" w:cs="Times New Roman"/>
          <w:sz w:val="24"/>
          <w:szCs w:val="24"/>
        </w:rPr>
        <w:t>взять в аренду</w:t>
      </w:r>
      <w:r>
        <w:rPr>
          <w:rFonts w:ascii="Times New Roman" w:hAnsi="Times New Roman" w:cs="Times New Roman"/>
          <w:sz w:val="24"/>
          <w:szCs w:val="24"/>
        </w:rPr>
        <w:t xml:space="preserve"> земельный участок  в соответствии с названной аукционистом ценой, аукционист трижды повторяет эту цену.</w:t>
      </w:r>
    </w:p>
    <w:p w:rsidR="00C969C0" w:rsidRDefault="00C969C0" w:rsidP="00C969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969C0" w:rsidRDefault="00C969C0" w:rsidP="00C969C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По завершении аукциона аукционист объявляет </w:t>
      </w:r>
      <w:r w:rsidR="005C6776">
        <w:rPr>
          <w:rFonts w:ascii="Times New Roman" w:hAnsi="Times New Roman" w:cs="Times New Roman"/>
          <w:sz w:val="24"/>
          <w:szCs w:val="24"/>
        </w:rPr>
        <w:t>и</w:t>
      </w:r>
      <w:r>
        <w:rPr>
          <w:rFonts w:ascii="Times New Roman" w:hAnsi="Times New Roman" w:cs="Times New Roman"/>
          <w:sz w:val="24"/>
          <w:szCs w:val="24"/>
        </w:rPr>
        <w:t xml:space="preserve"> называет цену </w:t>
      </w:r>
      <w:r w:rsidR="005C6776">
        <w:rPr>
          <w:rFonts w:ascii="Times New Roman" w:hAnsi="Times New Roman" w:cs="Times New Roman"/>
          <w:sz w:val="24"/>
          <w:szCs w:val="24"/>
        </w:rPr>
        <w:t>аренды</w:t>
      </w:r>
      <w:r>
        <w:rPr>
          <w:rFonts w:ascii="Times New Roman" w:hAnsi="Times New Roman" w:cs="Times New Roman"/>
          <w:sz w:val="24"/>
          <w:szCs w:val="24"/>
        </w:rPr>
        <w:t xml:space="preserve"> земельного участка и номер билета победителя аукциона.</w:t>
      </w:r>
    </w:p>
    <w:p w:rsidR="00C969C0" w:rsidRDefault="00C969C0" w:rsidP="00C969C0">
      <w:pPr>
        <w:ind w:firstLine="540"/>
        <w:jc w:val="both"/>
      </w:pPr>
      <w:r>
        <w:t>Победителем аукциона признается участник, предложивший в ходе аукциона наибольшую цену и номер билета которого был назван аукционистом последним.</w:t>
      </w:r>
    </w:p>
    <w:p w:rsidR="00C969C0" w:rsidRDefault="00C969C0" w:rsidP="00C969C0">
      <w:pPr>
        <w:ind w:firstLine="540"/>
        <w:jc w:val="both"/>
      </w:pPr>
      <w:r>
        <w:lastRenderedPageBreak/>
        <w:t>Результаты аукциона оформляются прото</w:t>
      </w:r>
      <w:r>
        <w:softHyphen/>
        <w:t>колом, который является документом, удостоверяющим право побе</w:t>
      </w:r>
      <w:r>
        <w:softHyphen/>
        <w:t xml:space="preserve">дителя на заключение договора </w:t>
      </w:r>
      <w:r w:rsidR="005C6776">
        <w:t>аренды</w:t>
      </w:r>
      <w:r>
        <w:t xml:space="preserve"> земельного участка.</w:t>
      </w:r>
    </w:p>
    <w:p w:rsidR="00C969C0" w:rsidRDefault="00C969C0" w:rsidP="00C969C0">
      <w:pPr>
        <w:ind w:firstLine="540"/>
        <w:jc w:val="both"/>
      </w:pPr>
      <w:r>
        <w:t>Аукцион признается несостоявшимся в случае, если:</w:t>
      </w:r>
    </w:p>
    <w:p w:rsidR="00C969C0" w:rsidRDefault="00C969C0" w:rsidP="00C969C0">
      <w:pPr>
        <w:ind w:firstLine="540"/>
        <w:jc w:val="both"/>
      </w:pPr>
      <w:r>
        <w:t>- в аукционе участвовало менее двух участников;</w:t>
      </w:r>
    </w:p>
    <w:p w:rsidR="00C969C0" w:rsidRDefault="00C969C0" w:rsidP="00C969C0">
      <w:pPr>
        <w:ind w:firstLine="540"/>
        <w:jc w:val="both"/>
      </w:pPr>
      <w:r>
        <w:t>-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C969C0" w:rsidRDefault="00C969C0" w:rsidP="00C969C0">
      <w:pPr>
        <w:ind w:firstLine="540"/>
        <w:jc w:val="both"/>
      </w:pPr>
      <w:r>
        <w:t xml:space="preserve">- победитель аукциона уклонился от подписания протокола о результатах аукциона, заключения договора </w:t>
      </w:r>
      <w:r w:rsidR="00E973DB">
        <w:t xml:space="preserve">аренды </w:t>
      </w:r>
      <w:r>
        <w:t>земельного участка.</w:t>
      </w:r>
    </w:p>
    <w:p w:rsidR="00C969C0" w:rsidRDefault="00C969C0" w:rsidP="00C969C0">
      <w:pPr>
        <w:ind w:firstLine="540"/>
        <w:jc w:val="both"/>
      </w:pPr>
      <w:r>
        <w:t xml:space="preserve">В случае если победитель аукциона отказался от подписания протокола о результатах аукциона, заключения договора </w:t>
      </w:r>
      <w:r w:rsidR="00E973DB">
        <w:t>аренды</w:t>
      </w:r>
      <w:r>
        <w:t xml:space="preserve"> земельного участка, задаток ему не возвращается. </w:t>
      </w:r>
    </w:p>
    <w:p w:rsidR="00954195" w:rsidRDefault="00954195" w:rsidP="00C969C0">
      <w:pPr>
        <w:ind w:firstLine="540"/>
        <w:jc w:val="both"/>
      </w:pPr>
    </w:p>
    <w:p w:rsidR="00F005EA" w:rsidRDefault="00F005EA" w:rsidP="00C969C0">
      <w:pPr>
        <w:ind w:firstLine="540"/>
        <w:jc w:val="both"/>
      </w:pPr>
    </w:p>
    <w:p w:rsidR="00C969C0" w:rsidRDefault="00C969C0" w:rsidP="00C969C0">
      <w:pPr>
        <w:ind w:firstLine="540"/>
        <w:jc w:val="center"/>
        <w:rPr>
          <w:b/>
        </w:rPr>
      </w:pPr>
      <w:r>
        <w:rPr>
          <w:b/>
        </w:rPr>
        <w:t xml:space="preserve">Порядок заключения договора </w:t>
      </w:r>
      <w:r w:rsidR="00E973DB">
        <w:rPr>
          <w:b/>
        </w:rPr>
        <w:t>аренды</w:t>
      </w:r>
    </w:p>
    <w:p w:rsidR="00F005EA" w:rsidRDefault="00F005EA" w:rsidP="00C969C0">
      <w:pPr>
        <w:ind w:firstLine="540"/>
        <w:jc w:val="center"/>
        <w:rPr>
          <w:b/>
        </w:rPr>
      </w:pPr>
    </w:p>
    <w:p w:rsidR="00C969C0" w:rsidRDefault="00C969C0" w:rsidP="00C969C0">
      <w:pPr>
        <w:ind w:firstLine="540"/>
        <w:jc w:val="both"/>
      </w:pPr>
      <w:r>
        <w:t xml:space="preserve">Договор </w:t>
      </w:r>
      <w:r w:rsidR="00E973DB">
        <w:t>аренды</w:t>
      </w:r>
      <w:r>
        <w:t xml:space="preserve"> (Приложение № 2) земельного участка заключается с победителем аукциона в течение пяти дней с даты подписания протокола о результатах аукциона.</w:t>
      </w:r>
    </w:p>
    <w:p w:rsidR="00C969C0" w:rsidRDefault="00C969C0" w:rsidP="00C969C0">
      <w:pPr>
        <w:ind w:firstLine="540"/>
        <w:jc w:val="both"/>
      </w:pPr>
      <w:r>
        <w:t xml:space="preserve">Оплата земельного участка </w:t>
      </w:r>
      <w:r w:rsidR="00E973DB">
        <w:t>арендатором</w:t>
      </w:r>
      <w:r>
        <w:t xml:space="preserve"> производится в порядке,  установленном договором </w:t>
      </w:r>
      <w:r w:rsidR="00E973DB">
        <w:t>аренды</w:t>
      </w:r>
      <w:r>
        <w:t>.</w:t>
      </w:r>
    </w:p>
    <w:p w:rsidR="00C969C0" w:rsidRDefault="00C969C0" w:rsidP="00C969C0">
      <w:pPr>
        <w:ind w:firstLine="540"/>
        <w:jc w:val="both"/>
      </w:pPr>
      <w:r>
        <w:t xml:space="preserve">Задаток, перечисленный  для участия в аукционе, засчитывается в оплату приобретаемого в </w:t>
      </w:r>
      <w:r w:rsidR="00E973DB">
        <w:t>аренду</w:t>
      </w:r>
      <w:r>
        <w:t xml:space="preserve"> земельного участка.</w:t>
      </w:r>
    </w:p>
    <w:p w:rsidR="00F005EA" w:rsidRDefault="00F005EA" w:rsidP="00C969C0">
      <w:pPr>
        <w:ind w:firstLine="540"/>
        <w:jc w:val="both"/>
      </w:pPr>
    </w:p>
    <w:p w:rsidR="00C969C0" w:rsidRDefault="00C969C0" w:rsidP="00C969C0">
      <w:pPr>
        <w:ind w:firstLine="540"/>
        <w:jc w:val="center"/>
        <w:rPr>
          <w:b/>
        </w:rPr>
      </w:pPr>
      <w:r>
        <w:rPr>
          <w:b/>
        </w:rPr>
        <w:t xml:space="preserve">Срок принятия решения об отказе в проведении </w:t>
      </w:r>
      <w:r w:rsidR="00F005EA">
        <w:rPr>
          <w:b/>
        </w:rPr>
        <w:t xml:space="preserve"> </w:t>
      </w:r>
      <w:r>
        <w:rPr>
          <w:b/>
        </w:rPr>
        <w:t>аукциона</w:t>
      </w:r>
    </w:p>
    <w:p w:rsidR="00F005EA" w:rsidRDefault="00F005EA" w:rsidP="00C969C0">
      <w:pPr>
        <w:ind w:firstLine="540"/>
        <w:jc w:val="center"/>
        <w:rPr>
          <w:b/>
        </w:rPr>
      </w:pPr>
    </w:p>
    <w:p w:rsidR="00C969C0" w:rsidRDefault="00C969C0" w:rsidP="00C969C0">
      <w:pPr>
        <w:ind w:firstLine="540"/>
        <w:jc w:val="both"/>
      </w:pPr>
      <w:r>
        <w:t xml:space="preserve">В соответствии с гражданским и земельным законодательством Организатор аукциона вправе отказаться от его проведения  в срок не позднее чем за пять дней до наступления даты проведения аукциона. </w:t>
      </w:r>
    </w:p>
    <w:p w:rsidR="00C969C0" w:rsidRDefault="00C969C0" w:rsidP="00C969C0">
      <w:pPr>
        <w:ind w:firstLine="540"/>
        <w:jc w:val="both"/>
      </w:pPr>
      <w:r>
        <w:t>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w:t>
      </w:r>
    </w:p>
    <w:p w:rsidR="00C969C0" w:rsidRDefault="00C969C0" w:rsidP="00C969C0">
      <w:pPr>
        <w:ind w:firstLine="5040"/>
        <w:jc w:val="right"/>
      </w:pPr>
    </w:p>
    <w:p w:rsidR="00C969C0" w:rsidRDefault="00C969C0" w:rsidP="00C969C0">
      <w:pPr>
        <w:ind w:firstLine="5040"/>
        <w:jc w:val="right"/>
      </w:pPr>
    </w:p>
    <w:p w:rsidR="00C60962" w:rsidRDefault="00C60962" w:rsidP="00C969C0">
      <w:pPr>
        <w:ind w:firstLine="5040"/>
        <w:jc w:val="right"/>
      </w:pPr>
    </w:p>
    <w:p w:rsidR="00C60962" w:rsidRDefault="00C60962" w:rsidP="00C969C0">
      <w:pPr>
        <w:ind w:firstLine="5040"/>
        <w:jc w:val="right"/>
      </w:pPr>
    </w:p>
    <w:p w:rsidR="00C60962" w:rsidRDefault="00C60962" w:rsidP="00C969C0">
      <w:pPr>
        <w:ind w:firstLine="5040"/>
        <w:jc w:val="right"/>
      </w:pPr>
    </w:p>
    <w:p w:rsidR="00C60962" w:rsidRDefault="00C60962" w:rsidP="00C969C0">
      <w:pPr>
        <w:ind w:firstLine="5040"/>
        <w:jc w:val="right"/>
      </w:pPr>
    </w:p>
    <w:p w:rsidR="00C60962" w:rsidRDefault="00C60962" w:rsidP="00C969C0">
      <w:pPr>
        <w:ind w:firstLine="5040"/>
        <w:jc w:val="right"/>
      </w:pPr>
    </w:p>
    <w:p w:rsidR="00C60962" w:rsidRDefault="00C60962" w:rsidP="00C969C0">
      <w:pPr>
        <w:ind w:firstLine="5040"/>
        <w:jc w:val="right"/>
      </w:pPr>
    </w:p>
    <w:p w:rsidR="00C60962" w:rsidRDefault="00C60962" w:rsidP="00C969C0">
      <w:pPr>
        <w:ind w:firstLine="5040"/>
        <w:jc w:val="right"/>
      </w:pPr>
    </w:p>
    <w:p w:rsidR="00C60962" w:rsidRDefault="00C60962" w:rsidP="00C969C0">
      <w:pPr>
        <w:ind w:firstLine="5040"/>
        <w:jc w:val="right"/>
      </w:pPr>
    </w:p>
    <w:p w:rsidR="00C60962" w:rsidRDefault="00C60962" w:rsidP="00C969C0">
      <w:pPr>
        <w:ind w:firstLine="5040"/>
        <w:jc w:val="right"/>
      </w:pPr>
    </w:p>
    <w:p w:rsidR="00C60962" w:rsidRDefault="00C60962" w:rsidP="00C969C0">
      <w:pPr>
        <w:ind w:firstLine="5040"/>
        <w:jc w:val="right"/>
      </w:pPr>
    </w:p>
    <w:p w:rsidR="00C60962" w:rsidRDefault="00C60962" w:rsidP="00C969C0">
      <w:pPr>
        <w:ind w:firstLine="5040"/>
        <w:jc w:val="right"/>
      </w:pPr>
    </w:p>
    <w:p w:rsidR="00C60962" w:rsidRDefault="00C60962" w:rsidP="00C969C0">
      <w:pPr>
        <w:ind w:firstLine="5040"/>
        <w:jc w:val="right"/>
      </w:pPr>
    </w:p>
    <w:p w:rsidR="00C60962" w:rsidRDefault="00C60962" w:rsidP="00C969C0">
      <w:pPr>
        <w:ind w:firstLine="5040"/>
        <w:jc w:val="right"/>
      </w:pPr>
    </w:p>
    <w:p w:rsidR="00C60962" w:rsidRDefault="00C60962" w:rsidP="00C969C0">
      <w:pPr>
        <w:ind w:firstLine="5040"/>
        <w:jc w:val="right"/>
      </w:pPr>
    </w:p>
    <w:p w:rsidR="00C60962" w:rsidRDefault="00C60962" w:rsidP="00C969C0">
      <w:pPr>
        <w:ind w:firstLine="5040"/>
        <w:jc w:val="right"/>
      </w:pPr>
    </w:p>
    <w:p w:rsidR="00C60962" w:rsidRDefault="00C60962" w:rsidP="00C969C0">
      <w:pPr>
        <w:ind w:firstLine="5040"/>
        <w:jc w:val="right"/>
      </w:pPr>
    </w:p>
    <w:p w:rsidR="00C60962" w:rsidRDefault="00C60962" w:rsidP="00C969C0">
      <w:pPr>
        <w:ind w:firstLine="5040"/>
        <w:jc w:val="right"/>
      </w:pPr>
    </w:p>
    <w:p w:rsidR="00C60962" w:rsidRDefault="00C60962" w:rsidP="00C969C0">
      <w:pPr>
        <w:ind w:firstLine="5040"/>
        <w:jc w:val="right"/>
      </w:pPr>
    </w:p>
    <w:p w:rsidR="00C60962" w:rsidRDefault="00C60962" w:rsidP="00C969C0">
      <w:pPr>
        <w:ind w:firstLine="5040"/>
        <w:jc w:val="right"/>
      </w:pPr>
    </w:p>
    <w:p w:rsidR="00C60962" w:rsidRDefault="00C60962" w:rsidP="00C969C0">
      <w:pPr>
        <w:ind w:firstLine="5040"/>
        <w:jc w:val="right"/>
      </w:pPr>
    </w:p>
    <w:p w:rsidR="00C60962" w:rsidRDefault="00C60962" w:rsidP="00C969C0">
      <w:pPr>
        <w:ind w:firstLine="5040"/>
        <w:jc w:val="right"/>
      </w:pPr>
    </w:p>
    <w:p w:rsidR="00C60962" w:rsidRDefault="00C60962" w:rsidP="00C969C0">
      <w:pPr>
        <w:ind w:firstLine="5040"/>
        <w:jc w:val="right"/>
      </w:pPr>
    </w:p>
    <w:p w:rsidR="00C60962" w:rsidRDefault="00C60962" w:rsidP="00C969C0">
      <w:pPr>
        <w:ind w:firstLine="5040"/>
        <w:jc w:val="right"/>
      </w:pPr>
    </w:p>
    <w:p w:rsidR="00C60962" w:rsidRDefault="00C60962" w:rsidP="00C969C0">
      <w:pPr>
        <w:ind w:firstLine="5040"/>
        <w:jc w:val="right"/>
      </w:pPr>
    </w:p>
    <w:p w:rsidR="00C60962" w:rsidRDefault="00C60962" w:rsidP="00C969C0">
      <w:pPr>
        <w:ind w:firstLine="5040"/>
        <w:jc w:val="right"/>
      </w:pPr>
    </w:p>
    <w:p w:rsidR="003A7660" w:rsidRDefault="003A7660" w:rsidP="00C969C0">
      <w:pPr>
        <w:ind w:firstLine="5040"/>
        <w:jc w:val="right"/>
      </w:pPr>
    </w:p>
    <w:p w:rsidR="00C60962" w:rsidRDefault="00C60962" w:rsidP="007257C5"/>
    <w:p w:rsidR="00C969C0" w:rsidRDefault="00C969C0" w:rsidP="007257C5">
      <w:pPr>
        <w:ind w:firstLine="5040"/>
        <w:jc w:val="right"/>
      </w:pPr>
      <w:r>
        <w:t>Приложение № 1</w:t>
      </w:r>
    </w:p>
    <w:p w:rsidR="007257C5" w:rsidRDefault="00C969C0" w:rsidP="007257C5">
      <w:pPr>
        <w:jc w:val="right"/>
        <w:rPr>
          <w:b/>
        </w:rPr>
      </w:pPr>
      <w:r>
        <w:rPr>
          <w:b/>
        </w:rPr>
        <w:t xml:space="preserve">                                                    </w:t>
      </w:r>
      <w:r w:rsidR="00E95583">
        <w:rPr>
          <w:b/>
        </w:rPr>
        <w:t>а</w:t>
      </w:r>
      <w:r>
        <w:rPr>
          <w:b/>
        </w:rPr>
        <w:t xml:space="preserve">дминистрация </w:t>
      </w:r>
      <w:r w:rsidR="007257C5">
        <w:rPr>
          <w:b/>
        </w:rPr>
        <w:t xml:space="preserve">Криушанского </w:t>
      </w:r>
    </w:p>
    <w:p w:rsidR="007257C5" w:rsidRDefault="007257C5" w:rsidP="007257C5">
      <w:pPr>
        <w:jc w:val="right"/>
        <w:rPr>
          <w:b/>
        </w:rPr>
      </w:pPr>
      <w:r>
        <w:rPr>
          <w:b/>
        </w:rPr>
        <w:t xml:space="preserve">сельского поселения </w:t>
      </w:r>
    </w:p>
    <w:p w:rsidR="00C969C0" w:rsidRDefault="00237FF4" w:rsidP="007257C5">
      <w:pPr>
        <w:jc w:val="right"/>
        <w:rPr>
          <w:b/>
        </w:rPr>
      </w:pPr>
      <w:r>
        <w:rPr>
          <w:b/>
        </w:rPr>
        <w:t>Панинского</w:t>
      </w:r>
      <w:r w:rsidR="00C969C0">
        <w:rPr>
          <w:b/>
        </w:rPr>
        <w:t xml:space="preserve"> муниципального района </w:t>
      </w:r>
    </w:p>
    <w:p w:rsidR="00C969C0" w:rsidRDefault="00A10C43" w:rsidP="007257C5">
      <w:pPr>
        <w:jc w:val="right"/>
        <w:rPr>
          <w:b/>
        </w:rPr>
      </w:pPr>
      <w:r>
        <w:rPr>
          <w:b/>
        </w:rPr>
        <w:t xml:space="preserve">                                                      </w:t>
      </w:r>
      <w:r w:rsidR="002B56F2">
        <w:rPr>
          <w:b/>
        </w:rPr>
        <w:t xml:space="preserve">                  </w:t>
      </w:r>
      <w:r>
        <w:rPr>
          <w:b/>
        </w:rPr>
        <w:t xml:space="preserve">                            </w:t>
      </w:r>
      <w:r w:rsidR="00C969C0">
        <w:rPr>
          <w:b/>
        </w:rPr>
        <w:t>Воронежской области</w:t>
      </w:r>
    </w:p>
    <w:p w:rsidR="00C969C0" w:rsidRDefault="00C969C0" w:rsidP="00C969C0">
      <w:pPr>
        <w:jc w:val="center"/>
        <w:rPr>
          <w:b/>
        </w:rPr>
      </w:pPr>
    </w:p>
    <w:p w:rsidR="00C969C0" w:rsidRDefault="00C969C0" w:rsidP="00C969C0">
      <w:pPr>
        <w:tabs>
          <w:tab w:val="left" w:pos="709"/>
        </w:tabs>
        <w:ind w:firstLine="540"/>
        <w:jc w:val="center"/>
        <w:rPr>
          <w:b/>
        </w:rPr>
      </w:pPr>
      <w:r>
        <w:rPr>
          <w:b/>
        </w:rPr>
        <w:t xml:space="preserve">Заявка </w:t>
      </w:r>
    </w:p>
    <w:p w:rsidR="00C969C0" w:rsidRDefault="00C969C0" w:rsidP="00C969C0">
      <w:pPr>
        <w:tabs>
          <w:tab w:val="left" w:pos="709"/>
        </w:tabs>
        <w:ind w:firstLine="540"/>
        <w:jc w:val="center"/>
        <w:rPr>
          <w:b/>
        </w:rPr>
      </w:pPr>
      <w:r>
        <w:rPr>
          <w:b/>
        </w:rPr>
        <w:t xml:space="preserve">на участие в аукционе по </w:t>
      </w:r>
      <w:r w:rsidR="001810F3">
        <w:rPr>
          <w:b/>
        </w:rPr>
        <w:t>аренде</w:t>
      </w:r>
      <w:r>
        <w:rPr>
          <w:b/>
        </w:rPr>
        <w:t xml:space="preserve"> земельного участка </w:t>
      </w:r>
    </w:p>
    <w:p w:rsidR="00C969C0" w:rsidRDefault="00C969C0" w:rsidP="00C969C0"/>
    <w:p w:rsidR="00C969C0" w:rsidRDefault="00C969C0" w:rsidP="00C969C0">
      <w:r>
        <w:t>От______________________________________________________________________________</w:t>
      </w:r>
    </w:p>
    <w:p w:rsidR="00C969C0" w:rsidRDefault="00C969C0" w:rsidP="00C969C0"/>
    <w:p w:rsidR="00C969C0" w:rsidRDefault="00C969C0" w:rsidP="00C969C0">
      <w:r>
        <w:t>ДЛЯ ФИЗИЧЕСКОГО ЛИЦА:</w:t>
      </w:r>
    </w:p>
    <w:p w:rsidR="00C969C0" w:rsidRDefault="00C969C0" w:rsidP="00C969C0">
      <w:r>
        <w:t xml:space="preserve">паспорт серия ________ №_____________ выдан  ____________________________________ ________________________________________________________________________________место регистрации:_______________________________________________________________ ________________________________________________________________________________ </w:t>
      </w:r>
    </w:p>
    <w:p w:rsidR="00C969C0" w:rsidRDefault="00C969C0" w:rsidP="00C969C0">
      <w:r>
        <w:t>почтовый адрес:_________________________________________________________________</w:t>
      </w:r>
    </w:p>
    <w:p w:rsidR="00C969C0" w:rsidRDefault="00C969C0" w:rsidP="00C969C0">
      <w:r>
        <w:t xml:space="preserve">телефон: ________________________________________________________________________ </w:t>
      </w:r>
    </w:p>
    <w:p w:rsidR="00C969C0" w:rsidRDefault="00C969C0" w:rsidP="00C969C0"/>
    <w:p w:rsidR="00C969C0" w:rsidRDefault="00C969C0" w:rsidP="00C969C0">
      <w:r>
        <w:t>ДЛЯ ЮРИДИЧЕСКОГО ЛИЦА:</w:t>
      </w:r>
    </w:p>
    <w:p w:rsidR="00C969C0" w:rsidRDefault="00C969C0" w:rsidP="00C969C0">
      <w:r>
        <w:t>ОГРН___________________________________, ИНН __________________________________</w:t>
      </w:r>
    </w:p>
    <w:p w:rsidR="00C969C0" w:rsidRDefault="00C969C0" w:rsidP="00C969C0">
      <w:pPr>
        <w:jc w:val="both"/>
      </w:pPr>
      <w:r>
        <w:t>место нахождения: _______________________________________________________________</w:t>
      </w:r>
    </w:p>
    <w:p w:rsidR="00C969C0" w:rsidRDefault="00C969C0" w:rsidP="00C969C0">
      <w:pPr>
        <w:jc w:val="both"/>
      </w:pPr>
      <w:r>
        <w:t>________________________________________________________________________________</w:t>
      </w:r>
    </w:p>
    <w:p w:rsidR="00C969C0" w:rsidRDefault="00C969C0" w:rsidP="00C969C0">
      <w:pPr>
        <w:jc w:val="both"/>
      </w:pPr>
      <w:r>
        <w:t>почтовый адрес:__________________________________________________________________</w:t>
      </w:r>
    </w:p>
    <w:p w:rsidR="00C969C0" w:rsidRDefault="00C969C0" w:rsidP="00C969C0">
      <w:pPr>
        <w:jc w:val="both"/>
      </w:pPr>
      <w:r>
        <w:t>в лице__________________________________________________________________________ телефон:________________________________________________________________________</w:t>
      </w:r>
    </w:p>
    <w:p w:rsidR="00C969C0" w:rsidRDefault="00C969C0" w:rsidP="00C969C0">
      <w:pPr>
        <w:ind w:firstLine="540"/>
        <w:jc w:val="both"/>
      </w:pPr>
      <w:r>
        <w:t>Ознакомившись с материалами извещения  в печатном издании  «</w:t>
      </w:r>
      <w:r w:rsidR="00237FF4">
        <w:t xml:space="preserve">Панинский </w:t>
      </w:r>
      <w:r w:rsidR="00A10C43">
        <w:t>муниципальный</w:t>
      </w:r>
      <w:r>
        <w:t xml:space="preserve">  вестник»  №________ от «____»____________20___г. и (или) на сайтах </w:t>
      </w:r>
      <w:hyperlink r:id="rId8" w:history="1">
        <w:r w:rsidRPr="005030FD">
          <w:rPr>
            <w:rStyle w:val="a6"/>
            <w:color w:val="FF0000"/>
            <w:lang w:val="en-US"/>
          </w:rPr>
          <w:t>panin</w:t>
        </w:r>
        <w:r w:rsidRPr="005030FD">
          <w:rPr>
            <w:rStyle w:val="a6"/>
            <w:color w:val="FF0000"/>
          </w:rPr>
          <w:t>@</w:t>
        </w:r>
        <w:r w:rsidRPr="005030FD">
          <w:rPr>
            <w:rStyle w:val="a6"/>
            <w:color w:val="FF0000"/>
            <w:lang w:val="en-US"/>
          </w:rPr>
          <w:t>govvrn</w:t>
        </w:r>
        <w:r w:rsidRPr="005030FD">
          <w:rPr>
            <w:rStyle w:val="a6"/>
            <w:color w:val="FF0000"/>
          </w:rPr>
          <w:t>.ru</w:t>
        </w:r>
      </w:hyperlink>
      <w:r w:rsidRPr="0024579A">
        <w:rPr>
          <w:color w:val="FF0000"/>
        </w:rPr>
        <w:t xml:space="preserve">, </w:t>
      </w:r>
      <w:r>
        <w:rPr>
          <w:color w:val="FF0000"/>
        </w:rPr>
        <w:t xml:space="preserve">  </w:t>
      </w:r>
      <w:r w:rsidRPr="0024579A">
        <w:rPr>
          <w:color w:val="FF0000"/>
        </w:rPr>
        <w:t xml:space="preserve"> </w:t>
      </w:r>
      <w:r w:rsidRPr="0024579A">
        <w:rPr>
          <w:color w:val="FF0000"/>
          <w:lang w:val="en-US"/>
        </w:rPr>
        <w:t>torgi</w:t>
      </w:r>
      <w:r w:rsidRPr="0024579A">
        <w:rPr>
          <w:color w:val="FF0000"/>
        </w:rPr>
        <w:t>.</w:t>
      </w:r>
      <w:r w:rsidRPr="0024579A">
        <w:rPr>
          <w:color w:val="FF0000"/>
          <w:lang w:val="en-US"/>
        </w:rPr>
        <w:t>ru</w:t>
      </w:r>
      <w:r>
        <w:rPr>
          <w:color w:val="FF0000"/>
        </w:rPr>
        <w:t xml:space="preserve"> </w:t>
      </w:r>
      <w:r w:rsidRPr="0024579A">
        <w:t xml:space="preserve"> </w:t>
      </w:r>
      <w:r>
        <w:t xml:space="preserve">документацией по предмету аукциона, проектом договора </w:t>
      </w:r>
      <w:r w:rsidR="00E973DB">
        <w:t>аренды</w:t>
      </w:r>
      <w:r w:rsidR="00A10C43">
        <w:t>, земельного</w:t>
      </w:r>
      <w:r>
        <w:t xml:space="preserve"> участк</w:t>
      </w:r>
      <w:r w:rsidR="00A10C43">
        <w:t>а</w:t>
      </w:r>
      <w:r>
        <w:t xml:space="preserve"> на местности и условиями его использования, желаю приоб</w:t>
      </w:r>
      <w:r w:rsidR="00A10C43">
        <w:t xml:space="preserve">рести  в </w:t>
      </w:r>
      <w:r w:rsidR="00795ABC">
        <w:t>аренду</w:t>
      </w:r>
      <w:r w:rsidR="00A10C43">
        <w:t xml:space="preserve"> земельный</w:t>
      </w:r>
      <w:r>
        <w:t xml:space="preserve"> участ</w:t>
      </w:r>
      <w:r w:rsidR="00A10C43">
        <w:t>о</w:t>
      </w:r>
      <w:r>
        <w:t xml:space="preserve">к площадью ____________ </w:t>
      </w:r>
      <w:r w:rsidR="007257C5">
        <w:t xml:space="preserve">   </w:t>
      </w:r>
      <w:r>
        <w:t>кв.м., расположенный по адресу: ________________________________________________________________________________ (кадастровый № __________________________________________________________</w:t>
      </w:r>
      <w:r w:rsidR="00A10C43">
        <w:t>______) –  для _________________________________________________________________________________________</w:t>
      </w:r>
      <w:r>
        <w:t>.</w:t>
      </w:r>
    </w:p>
    <w:p w:rsidR="00C969C0" w:rsidRDefault="00C969C0" w:rsidP="00C969C0">
      <w:pPr>
        <w:ind w:firstLine="540"/>
        <w:jc w:val="both"/>
      </w:pPr>
      <w:r>
        <w:t>С проектом д</w:t>
      </w:r>
      <w:r w:rsidR="00A10C43">
        <w:t xml:space="preserve">оговора </w:t>
      </w:r>
      <w:r w:rsidR="00795ABC">
        <w:t>аренды</w:t>
      </w:r>
      <w:r w:rsidR="00A10C43">
        <w:t xml:space="preserve"> земельного</w:t>
      </w:r>
      <w:r>
        <w:t xml:space="preserve"> участка ознакомлен, с условиями  согласен.</w:t>
      </w:r>
    </w:p>
    <w:p w:rsidR="00C969C0" w:rsidRDefault="00C969C0" w:rsidP="00C969C0">
      <w:pPr>
        <w:ind w:firstLine="540"/>
        <w:jc w:val="both"/>
      </w:pPr>
      <w:r>
        <w:t xml:space="preserve">Платежные реквизиты, на которые следует перечислить подлежащую возврату сумму задатка:_________________________________________________________________________ </w:t>
      </w:r>
    </w:p>
    <w:p w:rsidR="00C969C0" w:rsidRDefault="00C969C0" w:rsidP="00C969C0">
      <w:pPr>
        <w:jc w:val="both"/>
      </w:pPr>
    </w:p>
    <w:p w:rsidR="00C969C0" w:rsidRDefault="00C969C0" w:rsidP="00C969C0">
      <w:pPr>
        <w:jc w:val="both"/>
      </w:pPr>
    </w:p>
    <w:p w:rsidR="00C969C0" w:rsidRDefault="00C969C0" w:rsidP="00C969C0">
      <w:pPr>
        <w:jc w:val="both"/>
      </w:pPr>
      <w:r>
        <w:t xml:space="preserve">Претендент:                                                                                          Принято:   </w:t>
      </w:r>
    </w:p>
    <w:p w:rsidR="00C969C0" w:rsidRDefault="00C969C0" w:rsidP="00C969C0">
      <w:pPr>
        <w:jc w:val="both"/>
      </w:pPr>
      <w:r>
        <w:t>__________________________                                     ___________________________________</w:t>
      </w:r>
    </w:p>
    <w:p w:rsidR="00C969C0" w:rsidRDefault="00C969C0" w:rsidP="00C969C0">
      <w:pPr>
        <w:jc w:val="both"/>
      </w:pPr>
      <w:r>
        <w:t xml:space="preserve">           подпись, ФИО                                                                должность, подпись, ФИО</w:t>
      </w:r>
    </w:p>
    <w:p w:rsidR="00F54F4C" w:rsidRDefault="00C969C0" w:rsidP="00C969C0">
      <w:pPr>
        <w:jc w:val="both"/>
      </w:pPr>
      <w:r>
        <w:t xml:space="preserve">«____»______________20__г.                                        «____»______________20__г.      </w:t>
      </w:r>
    </w:p>
    <w:p w:rsidR="00C969C0" w:rsidRDefault="00C969C0" w:rsidP="00C969C0">
      <w:pPr>
        <w:jc w:val="both"/>
      </w:pPr>
      <w:r>
        <w:t xml:space="preserve">        </w:t>
      </w:r>
    </w:p>
    <w:p w:rsidR="00C969C0" w:rsidRDefault="00C969C0" w:rsidP="00C969C0">
      <w:pPr>
        <w:jc w:val="both"/>
      </w:pPr>
    </w:p>
    <w:p w:rsidR="001F5F34" w:rsidRDefault="001F5F34" w:rsidP="00CF240F"/>
    <w:p w:rsidR="00022266" w:rsidRDefault="00022266" w:rsidP="00F54F4C"/>
    <w:p w:rsidR="00022266" w:rsidRDefault="00022266" w:rsidP="00F54F4C"/>
    <w:p w:rsidR="00C969C0" w:rsidRDefault="00C969C0" w:rsidP="00F54F4C">
      <w:pPr>
        <w:jc w:val="right"/>
      </w:pPr>
      <w:r>
        <w:lastRenderedPageBreak/>
        <w:t>Приложение № 2</w:t>
      </w:r>
    </w:p>
    <w:p w:rsidR="00022266" w:rsidRDefault="00022266" w:rsidP="00022266">
      <w:pPr>
        <w:widowControl w:val="0"/>
        <w:shd w:val="clear" w:color="auto" w:fill="FFFFFF"/>
        <w:autoSpaceDE w:val="0"/>
        <w:autoSpaceDN w:val="0"/>
        <w:adjustRightInd w:val="0"/>
        <w:ind w:left="57" w:right="57" w:firstLine="360"/>
        <w:jc w:val="center"/>
        <w:rPr>
          <w:rFonts w:cs="Arial"/>
          <w:b/>
          <w:bCs/>
          <w:color w:val="000000"/>
        </w:rPr>
      </w:pPr>
    </w:p>
    <w:p w:rsidR="00022266" w:rsidRDefault="00022266" w:rsidP="00022266">
      <w:pPr>
        <w:widowControl w:val="0"/>
        <w:shd w:val="clear" w:color="auto" w:fill="FFFFFF"/>
        <w:autoSpaceDE w:val="0"/>
        <w:autoSpaceDN w:val="0"/>
        <w:adjustRightInd w:val="0"/>
        <w:ind w:left="57" w:right="57" w:firstLine="360"/>
        <w:jc w:val="center"/>
        <w:rPr>
          <w:rFonts w:cs="Arial"/>
          <w:b/>
          <w:bCs/>
          <w:color w:val="000000"/>
        </w:rPr>
      </w:pPr>
    </w:p>
    <w:p w:rsidR="00022266" w:rsidRDefault="00022266" w:rsidP="00022266">
      <w:pPr>
        <w:widowControl w:val="0"/>
        <w:shd w:val="clear" w:color="auto" w:fill="FFFFFF"/>
        <w:autoSpaceDE w:val="0"/>
        <w:autoSpaceDN w:val="0"/>
        <w:adjustRightInd w:val="0"/>
        <w:ind w:left="57" w:right="57" w:firstLine="360"/>
        <w:jc w:val="center"/>
        <w:rPr>
          <w:rFonts w:cs="Arial"/>
          <w:b/>
          <w:bCs/>
          <w:color w:val="000000"/>
        </w:rPr>
      </w:pPr>
      <w:r w:rsidRPr="00514E1E">
        <w:rPr>
          <w:rFonts w:cs="Arial"/>
          <w:b/>
          <w:bCs/>
          <w:color w:val="000000"/>
        </w:rPr>
        <w:t>ДОГОВОР</w:t>
      </w:r>
      <w:r>
        <w:rPr>
          <w:rFonts w:cs="Arial"/>
          <w:b/>
          <w:bCs/>
          <w:color w:val="000000"/>
        </w:rPr>
        <w:t xml:space="preserve"> № </w:t>
      </w:r>
    </w:p>
    <w:p w:rsidR="00022266" w:rsidRDefault="00022266" w:rsidP="00022266">
      <w:pPr>
        <w:widowControl w:val="0"/>
        <w:shd w:val="clear" w:color="auto" w:fill="FFFFFF"/>
        <w:autoSpaceDE w:val="0"/>
        <w:autoSpaceDN w:val="0"/>
        <w:adjustRightInd w:val="0"/>
        <w:ind w:left="57" w:right="57" w:firstLine="360"/>
        <w:jc w:val="center"/>
        <w:rPr>
          <w:rFonts w:cs="Arial"/>
          <w:b/>
          <w:bCs/>
          <w:color w:val="000000"/>
        </w:rPr>
      </w:pPr>
      <w:r w:rsidRPr="00514E1E">
        <w:rPr>
          <w:rFonts w:cs="Arial"/>
          <w:b/>
          <w:bCs/>
          <w:color w:val="000000"/>
        </w:rPr>
        <w:t>АРЕНДЫ ЗЕМЕЛЬНОГО УЧАСТКА</w:t>
      </w:r>
    </w:p>
    <w:p w:rsidR="00022266" w:rsidRPr="004E31BA" w:rsidRDefault="00022266" w:rsidP="00022266">
      <w:pPr>
        <w:widowControl w:val="0"/>
        <w:shd w:val="clear" w:color="auto" w:fill="FFFFFF"/>
        <w:autoSpaceDE w:val="0"/>
        <w:autoSpaceDN w:val="0"/>
        <w:adjustRightInd w:val="0"/>
        <w:ind w:left="57" w:right="57" w:firstLine="360"/>
        <w:jc w:val="center"/>
        <w:rPr>
          <w:rFonts w:cs="Arial"/>
          <w:sz w:val="20"/>
          <w:szCs w:val="20"/>
        </w:rPr>
      </w:pPr>
    </w:p>
    <w:p w:rsidR="00022266" w:rsidRPr="00514E1E" w:rsidRDefault="007257C5" w:rsidP="00022266">
      <w:pPr>
        <w:widowControl w:val="0"/>
        <w:autoSpaceDE w:val="0"/>
        <w:autoSpaceDN w:val="0"/>
        <w:adjustRightInd w:val="0"/>
        <w:ind w:right="57"/>
        <w:jc w:val="both"/>
        <w:rPr>
          <w:rFonts w:cs="Arial"/>
        </w:rPr>
      </w:pPr>
      <w:r>
        <w:rPr>
          <w:rFonts w:cs="Arial"/>
        </w:rPr>
        <w:t>С. Криуша</w:t>
      </w:r>
      <w:r w:rsidR="00022266" w:rsidRPr="00514E1E">
        <w:rPr>
          <w:rFonts w:cs="Arial"/>
        </w:rPr>
        <w:tab/>
      </w:r>
      <w:r w:rsidR="00022266" w:rsidRPr="00514E1E">
        <w:rPr>
          <w:rFonts w:cs="Arial"/>
        </w:rPr>
        <w:tab/>
      </w:r>
      <w:r w:rsidR="00022266" w:rsidRPr="00514E1E">
        <w:rPr>
          <w:rFonts w:cs="Arial"/>
        </w:rPr>
        <w:tab/>
      </w:r>
      <w:r w:rsidR="00022266" w:rsidRPr="00514E1E">
        <w:rPr>
          <w:rFonts w:cs="Arial"/>
        </w:rPr>
        <w:tab/>
      </w:r>
      <w:r w:rsidR="00022266">
        <w:rPr>
          <w:rFonts w:cs="Arial"/>
        </w:rPr>
        <w:t xml:space="preserve">                                                  </w:t>
      </w:r>
      <w:r w:rsidR="00022266" w:rsidRPr="00514E1E">
        <w:rPr>
          <w:rFonts w:cs="Arial"/>
        </w:rPr>
        <w:t>«</w:t>
      </w:r>
      <w:r w:rsidR="00022266">
        <w:rPr>
          <w:rFonts w:cs="Arial"/>
        </w:rPr>
        <w:t>___</w:t>
      </w:r>
      <w:r w:rsidR="00022266" w:rsidRPr="00514E1E">
        <w:rPr>
          <w:rFonts w:cs="Arial"/>
        </w:rPr>
        <w:t>»</w:t>
      </w:r>
      <w:r w:rsidR="00022266">
        <w:rPr>
          <w:rFonts w:cs="Arial"/>
        </w:rPr>
        <w:t xml:space="preserve"> ________ </w:t>
      </w:r>
      <w:r w:rsidR="00022266" w:rsidRPr="00514E1E">
        <w:rPr>
          <w:rFonts w:cs="Arial"/>
        </w:rPr>
        <w:t>20</w:t>
      </w:r>
      <w:r w:rsidR="00954195">
        <w:rPr>
          <w:rFonts w:cs="Arial"/>
        </w:rPr>
        <w:t>22</w:t>
      </w:r>
      <w:r w:rsidR="00022266">
        <w:rPr>
          <w:rFonts w:cs="Arial"/>
        </w:rPr>
        <w:t xml:space="preserve"> </w:t>
      </w:r>
      <w:r w:rsidR="00022266" w:rsidRPr="00514E1E">
        <w:rPr>
          <w:rFonts w:cs="Arial"/>
        </w:rPr>
        <w:t>г</w:t>
      </w:r>
      <w:r w:rsidR="00022266">
        <w:rPr>
          <w:rFonts w:cs="Arial"/>
        </w:rPr>
        <w:t>ода</w:t>
      </w:r>
    </w:p>
    <w:p w:rsidR="00022266" w:rsidRPr="00514E1E" w:rsidRDefault="00022266" w:rsidP="00022266">
      <w:pPr>
        <w:widowControl w:val="0"/>
        <w:autoSpaceDE w:val="0"/>
        <w:autoSpaceDN w:val="0"/>
        <w:adjustRightInd w:val="0"/>
        <w:ind w:left="57" w:right="57" w:firstLine="360"/>
        <w:jc w:val="both"/>
        <w:rPr>
          <w:rFonts w:cs="Arial"/>
        </w:rPr>
      </w:pPr>
    </w:p>
    <w:p w:rsidR="00022266" w:rsidRPr="00937443" w:rsidRDefault="00022266" w:rsidP="00022266">
      <w:pPr>
        <w:widowControl w:val="0"/>
        <w:shd w:val="clear" w:color="auto" w:fill="FFFFFF"/>
        <w:tabs>
          <w:tab w:val="left" w:pos="10206"/>
        </w:tabs>
        <w:autoSpaceDE w:val="0"/>
        <w:autoSpaceDN w:val="0"/>
        <w:adjustRightInd w:val="0"/>
        <w:ind w:left="57" w:right="57" w:firstLine="360"/>
        <w:jc w:val="both"/>
      </w:pPr>
      <w:r w:rsidRPr="00937443">
        <w:t xml:space="preserve">Администрация </w:t>
      </w:r>
      <w:r w:rsidR="007257C5">
        <w:t>Криушанского сельского поселения</w:t>
      </w:r>
      <w:r w:rsidRPr="00937443">
        <w:t xml:space="preserve"> Панинского муниципального района Воронежской области, именуем</w:t>
      </w:r>
      <w:r>
        <w:t>ая</w:t>
      </w:r>
      <w:r w:rsidRPr="00937443">
        <w:t xml:space="preserve"> в дальнейшем </w:t>
      </w:r>
      <w:r w:rsidRPr="00937443">
        <w:rPr>
          <w:b/>
        </w:rPr>
        <w:t>«Арендодатель»</w:t>
      </w:r>
      <w:r w:rsidRPr="00937443">
        <w:t xml:space="preserve">, в лице </w:t>
      </w:r>
      <w:r w:rsidR="00954195">
        <w:t>и.о.</w:t>
      </w:r>
      <w:r w:rsidRPr="00937443">
        <w:t xml:space="preserve">главы </w:t>
      </w:r>
      <w:r w:rsidR="00E86C8B">
        <w:t xml:space="preserve">Криушанского сельского поселения </w:t>
      </w:r>
      <w:r w:rsidR="00C650D6">
        <w:t xml:space="preserve"> </w:t>
      </w:r>
      <w:r w:rsidRPr="00937443">
        <w:t xml:space="preserve">Панинского муниципального района </w:t>
      </w:r>
      <w:r w:rsidR="00C650D6">
        <w:t>Фролова Виталия Владимировича</w:t>
      </w:r>
      <w:r w:rsidRPr="00937443">
        <w:t xml:space="preserve">, действующего на основании Устава </w:t>
      </w:r>
      <w:r w:rsidR="00C650D6">
        <w:t xml:space="preserve">Криушанского сельского поселения  </w:t>
      </w:r>
      <w:r w:rsidRPr="00937443">
        <w:t>Панинского муниципального района</w:t>
      </w:r>
      <w:r>
        <w:t xml:space="preserve"> Воронежская область</w:t>
      </w:r>
      <w:r w:rsidRPr="00937443">
        <w:t xml:space="preserve">, с одной стороны, и </w:t>
      </w:r>
      <w:r>
        <w:t>__________</w:t>
      </w:r>
      <w:r w:rsidRPr="00937443">
        <w:t xml:space="preserve">, именуемая в дальнейшем «Арендатор», в лице </w:t>
      </w:r>
      <w:r>
        <w:t>____________</w:t>
      </w:r>
      <w:r w:rsidRPr="00937443">
        <w:t>, действующ</w:t>
      </w:r>
      <w:r>
        <w:t>ей</w:t>
      </w:r>
      <w:r w:rsidRPr="00937443">
        <w:t xml:space="preserve"> на основании </w:t>
      </w:r>
      <w:r>
        <w:t>____________,</w:t>
      </w:r>
      <w:r w:rsidRPr="00937443">
        <w:t xml:space="preserve">с другой стороны (далее – «Стороны»), на основании протокола  о результатах аукциона по извещению </w:t>
      </w:r>
      <w:r>
        <w:t>________</w:t>
      </w:r>
      <w:r w:rsidRPr="00937443">
        <w:t>, заключили настоящий договор (далее – Договор) о нижеследующем:</w:t>
      </w:r>
    </w:p>
    <w:p w:rsidR="00022266" w:rsidRPr="00937443" w:rsidRDefault="00022266" w:rsidP="00022266">
      <w:pPr>
        <w:widowControl w:val="0"/>
        <w:shd w:val="clear" w:color="auto" w:fill="FFFFFF"/>
        <w:tabs>
          <w:tab w:val="left" w:pos="10206"/>
        </w:tabs>
        <w:autoSpaceDE w:val="0"/>
        <w:autoSpaceDN w:val="0"/>
        <w:adjustRightInd w:val="0"/>
        <w:ind w:left="57" w:right="57" w:firstLine="360"/>
        <w:jc w:val="center"/>
        <w:rPr>
          <w:b/>
          <w:bCs/>
          <w:spacing w:val="-2"/>
        </w:rPr>
      </w:pPr>
      <w:r w:rsidRPr="00937443">
        <w:rPr>
          <w:b/>
          <w:bCs/>
          <w:spacing w:val="-2"/>
        </w:rPr>
        <w:t>1. Предмет и цель Договора</w:t>
      </w:r>
    </w:p>
    <w:p w:rsidR="00022266" w:rsidRPr="00937443" w:rsidRDefault="00022266" w:rsidP="00022266">
      <w:pPr>
        <w:widowControl w:val="0"/>
        <w:shd w:val="clear" w:color="auto" w:fill="FFFFFF"/>
        <w:tabs>
          <w:tab w:val="left" w:pos="-142"/>
        </w:tabs>
        <w:autoSpaceDE w:val="0"/>
        <w:autoSpaceDN w:val="0"/>
        <w:adjustRightInd w:val="0"/>
        <w:ind w:left="57" w:right="57" w:firstLine="360"/>
        <w:jc w:val="both"/>
      </w:pPr>
      <w:r w:rsidRPr="00937443">
        <w:rPr>
          <w:b/>
          <w:bCs/>
          <w:spacing w:val="-12"/>
        </w:rPr>
        <w:t>1.1.</w:t>
      </w:r>
      <w:r w:rsidRPr="00937443">
        <w:rPr>
          <w:b/>
          <w:bCs/>
        </w:rPr>
        <w:t> </w:t>
      </w:r>
      <w:r w:rsidRPr="00937443">
        <w:t>Арендодатель сдает, а Арендатор принимает в пользование на условиях аренды земельный участок, государственная собственность не разграничена, площадью</w:t>
      </w:r>
      <w:r>
        <w:t>-----</w:t>
      </w:r>
      <w:r w:rsidRPr="00937443">
        <w:t xml:space="preserve"> кв.м. с кадастровым номером </w:t>
      </w:r>
      <w:r>
        <w:t>--------</w:t>
      </w:r>
      <w:r w:rsidRPr="00937443">
        <w:t xml:space="preserve">, расположенный по адресу: Воронежской область, Панинский район, </w:t>
      </w:r>
      <w:r>
        <w:t>--------,</w:t>
      </w:r>
      <w:r w:rsidRPr="00937443">
        <w:t xml:space="preserve">   именуемый в дальнейшем «Участок».</w:t>
      </w:r>
    </w:p>
    <w:p w:rsidR="00022266" w:rsidRPr="00937443" w:rsidRDefault="00022266" w:rsidP="00022266">
      <w:pPr>
        <w:widowControl w:val="0"/>
        <w:shd w:val="clear" w:color="auto" w:fill="FFFFFF"/>
        <w:tabs>
          <w:tab w:val="left" w:pos="-142"/>
        </w:tabs>
        <w:autoSpaceDE w:val="0"/>
        <w:autoSpaceDN w:val="0"/>
        <w:adjustRightInd w:val="0"/>
        <w:ind w:left="57" w:right="57" w:firstLine="360"/>
        <w:jc w:val="both"/>
      </w:pPr>
      <w:r w:rsidRPr="00937443">
        <w:rPr>
          <w:b/>
        </w:rPr>
        <w:t>1.2</w:t>
      </w:r>
      <w:r w:rsidRPr="00937443">
        <w:t>. Участок из состава категории земель: земли населенных пунктов,  разрешенное использование: для размещения зданий, строений, сооружений, используемых для производства, хранения и первичной переработки сельскохозяйственной продукции.</w:t>
      </w:r>
    </w:p>
    <w:p w:rsidR="00022266" w:rsidRPr="00937443" w:rsidRDefault="00022266" w:rsidP="00022266">
      <w:pPr>
        <w:widowControl w:val="0"/>
        <w:autoSpaceDE w:val="0"/>
        <w:autoSpaceDN w:val="0"/>
        <w:adjustRightInd w:val="0"/>
        <w:ind w:left="57" w:right="57" w:firstLine="360"/>
        <w:jc w:val="both"/>
      </w:pPr>
      <w:r w:rsidRPr="00937443">
        <w:t>Приведенное описание целей использования Участка является окончательным и именуется в дальнейшем «разрешенное использование».</w:t>
      </w:r>
    </w:p>
    <w:p w:rsidR="00022266" w:rsidRPr="00937443" w:rsidRDefault="00022266" w:rsidP="00022266">
      <w:pPr>
        <w:widowControl w:val="0"/>
        <w:autoSpaceDE w:val="0"/>
        <w:autoSpaceDN w:val="0"/>
        <w:adjustRightInd w:val="0"/>
        <w:ind w:left="57" w:right="57" w:firstLine="360"/>
        <w:jc w:val="both"/>
      </w:pPr>
      <w:r w:rsidRPr="00937443">
        <w:rPr>
          <w:b/>
        </w:rPr>
        <w:t>1.4.</w:t>
      </w:r>
      <w:r w:rsidRPr="00937443">
        <w:t xml:space="preserve"> Фактическое состояние Участка соответствует условиям Договора и разрешенному использованию Участка.</w:t>
      </w:r>
    </w:p>
    <w:p w:rsidR="00022266" w:rsidRPr="00937443" w:rsidRDefault="00022266" w:rsidP="00022266">
      <w:pPr>
        <w:widowControl w:val="0"/>
        <w:shd w:val="clear" w:color="auto" w:fill="FFFFFF"/>
        <w:tabs>
          <w:tab w:val="left" w:pos="-142"/>
          <w:tab w:val="left" w:pos="0"/>
        </w:tabs>
        <w:autoSpaceDE w:val="0"/>
        <w:autoSpaceDN w:val="0"/>
        <w:adjustRightInd w:val="0"/>
        <w:ind w:left="57" w:right="57" w:firstLine="360"/>
        <w:jc w:val="both"/>
        <w:rPr>
          <w:spacing w:val="-9"/>
        </w:rPr>
      </w:pPr>
      <w:r w:rsidRPr="00937443">
        <w:rPr>
          <w:spacing w:val="-2"/>
        </w:rPr>
        <w:t>Участок осмотрен Арендатором, признан им удовлетворяющим его потребности.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F005EA" w:rsidRDefault="00022266" w:rsidP="00F005EA">
      <w:pPr>
        <w:widowControl w:val="0"/>
        <w:shd w:val="clear" w:color="auto" w:fill="FFFFFF"/>
        <w:autoSpaceDE w:val="0"/>
        <w:autoSpaceDN w:val="0"/>
        <w:adjustRightInd w:val="0"/>
        <w:ind w:left="57" w:right="57" w:firstLine="360"/>
        <w:jc w:val="center"/>
        <w:rPr>
          <w:b/>
          <w:bCs/>
          <w:spacing w:val="-3"/>
        </w:rPr>
      </w:pPr>
      <w:r w:rsidRPr="00937443">
        <w:rPr>
          <w:b/>
          <w:bCs/>
          <w:spacing w:val="-3"/>
        </w:rPr>
        <w:t xml:space="preserve">2. Срок действия Договора и арендные платежи </w:t>
      </w:r>
    </w:p>
    <w:p w:rsidR="00F005EA" w:rsidRDefault="00F005EA" w:rsidP="00F005EA">
      <w:pPr>
        <w:widowControl w:val="0"/>
        <w:shd w:val="clear" w:color="auto" w:fill="FFFFFF"/>
        <w:autoSpaceDE w:val="0"/>
        <w:autoSpaceDN w:val="0"/>
        <w:adjustRightInd w:val="0"/>
        <w:ind w:left="57" w:right="57" w:firstLine="360"/>
        <w:jc w:val="center"/>
        <w:rPr>
          <w:b/>
          <w:bCs/>
          <w:spacing w:val="-3"/>
        </w:rPr>
      </w:pPr>
    </w:p>
    <w:p w:rsidR="00022266" w:rsidRPr="00937443" w:rsidRDefault="00022266" w:rsidP="00F005EA">
      <w:pPr>
        <w:widowControl w:val="0"/>
        <w:shd w:val="clear" w:color="auto" w:fill="FFFFFF"/>
        <w:autoSpaceDE w:val="0"/>
        <w:autoSpaceDN w:val="0"/>
        <w:adjustRightInd w:val="0"/>
        <w:ind w:left="57" w:right="57" w:firstLine="360"/>
      </w:pPr>
      <w:r w:rsidRPr="00937443">
        <w:rPr>
          <w:b/>
        </w:rPr>
        <w:t>2.1.</w:t>
      </w:r>
      <w:r w:rsidRPr="00937443">
        <w:t xml:space="preserve"> Срок действия Договора</w:t>
      </w:r>
      <w:r>
        <w:t xml:space="preserve"> с ---------20</w:t>
      </w:r>
      <w:r w:rsidR="00954195">
        <w:t>22</w:t>
      </w:r>
      <w:r w:rsidRPr="00937443">
        <w:t xml:space="preserve"> </w:t>
      </w:r>
      <w:r>
        <w:t xml:space="preserve">года по </w:t>
      </w:r>
      <w:r w:rsidRPr="00937443">
        <w:t xml:space="preserve"> </w:t>
      </w:r>
      <w:r>
        <w:t xml:space="preserve">-------- </w:t>
      </w:r>
      <w:r w:rsidRPr="00937443">
        <w:t>202</w:t>
      </w:r>
      <w:r w:rsidR="00954195">
        <w:t>5</w:t>
      </w:r>
      <w:r>
        <w:t xml:space="preserve"> года</w:t>
      </w:r>
      <w:r w:rsidRPr="00937443">
        <w:t xml:space="preserve">. </w:t>
      </w:r>
    </w:p>
    <w:p w:rsidR="00022266" w:rsidRPr="00937443" w:rsidRDefault="00022266" w:rsidP="00022266">
      <w:pPr>
        <w:widowControl w:val="0"/>
        <w:shd w:val="clear" w:color="auto" w:fill="FFFFFF"/>
        <w:tabs>
          <w:tab w:val="left" w:pos="-142"/>
          <w:tab w:val="left" w:pos="0"/>
        </w:tabs>
        <w:autoSpaceDE w:val="0"/>
        <w:autoSpaceDN w:val="0"/>
        <w:adjustRightInd w:val="0"/>
        <w:ind w:left="57" w:right="57" w:firstLine="360"/>
        <w:jc w:val="both"/>
      </w:pPr>
      <w:r w:rsidRPr="00937443">
        <w:rPr>
          <w:b/>
        </w:rPr>
        <w:t>2.2.</w:t>
      </w:r>
      <w:r w:rsidRPr="00937443">
        <w:t xml:space="preserve"> Договор считается заключенным с момента его подписания Сторонами.</w:t>
      </w:r>
    </w:p>
    <w:p w:rsidR="00022266" w:rsidRPr="00937443" w:rsidRDefault="00022266" w:rsidP="00022266">
      <w:pPr>
        <w:widowControl w:val="0"/>
        <w:autoSpaceDE w:val="0"/>
        <w:autoSpaceDN w:val="0"/>
        <w:adjustRightInd w:val="0"/>
        <w:ind w:left="57" w:right="57" w:firstLine="360"/>
        <w:jc w:val="both"/>
        <w:rPr>
          <w:iCs/>
        </w:rPr>
      </w:pPr>
      <w:r w:rsidRPr="00937443">
        <w:rPr>
          <w:b/>
          <w:bCs/>
          <w:spacing w:val="-3"/>
        </w:rPr>
        <w:t>2.3.</w:t>
      </w:r>
      <w:r w:rsidRPr="00937443">
        <w:t xml:space="preserve"> На основании протокола о результатах аукциона по извещению от </w:t>
      </w:r>
      <w:r>
        <w:t>-------</w:t>
      </w:r>
      <w:r w:rsidRPr="00937443">
        <w:t xml:space="preserve"> размер ежегодной арендной платы за Участок составляет </w:t>
      </w:r>
      <w:r>
        <w:t>-------</w:t>
      </w:r>
      <w:r w:rsidRPr="00937443">
        <w:t xml:space="preserve"> </w:t>
      </w:r>
      <w:r w:rsidR="00954195">
        <w:t xml:space="preserve">  </w:t>
      </w:r>
      <w:r w:rsidRPr="00937443">
        <w:t xml:space="preserve"> </w:t>
      </w:r>
      <w:r w:rsidRPr="00937443">
        <w:rPr>
          <w:iCs/>
        </w:rPr>
        <w:t xml:space="preserve">руб. </w:t>
      </w:r>
      <w:r>
        <w:rPr>
          <w:iCs/>
        </w:rPr>
        <w:t>---</w:t>
      </w:r>
      <w:r w:rsidRPr="00937443">
        <w:rPr>
          <w:iCs/>
        </w:rPr>
        <w:t>коп.</w:t>
      </w:r>
    </w:p>
    <w:p w:rsidR="00E95583" w:rsidRDefault="00022266" w:rsidP="00E95583">
      <w:r w:rsidRPr="00937443">
        <w:rPr>
          <w:b/>
        </w:rPr>
        <w:t>2.4.</w:t>
      </w:r>
      <w:r w:rsidRPr="00937443">
        <w:t xml:space="preserve"> Арендная плата по Договору вносится Арендатором на </w:t>
      </w:r>
      <w:r w:rsidR="00C650D6">
        <w:t xml:space="preserve">соответствующий расчетный счет: </w:t>
      </w:r>
      <w:r w:rsidR="00C650D6" w:rsidRPr="00C650D6">
        <w:t xml:space="preserve">Администрация Криушанского сельского поселения Панинского муниципального района Воронежской области л/с </w:t>
      </w:r>
      <w:r w:rsidR="00E95583" w:rsidRPr="00E95583">
        <w:t>04313</w:t>
      </w:r>
      <w:r w:rsidR="00E95583" w:rsidRPr="00E95583">
        <w:rPr>
          <w:lang w:val="en-US"/>
        </w:rPr>
        <w:t>D</w:t>
      </w:r>
      <w:r w:rsidR="00E95583" w:rsidRPr="00E95583">
        <w:t>00590</w:t>
      </w:r>
      <w:r w:rsidR="00C650D6" w:rsidRPr="00C650D6">
        <w:t xml:space="preserve">; ИНН 3621006057; КПП 362101001; р/с </w:t>
      </w:r>
      <w:r w:rsidR="00E95583" w:rsidRPr="00E95583">
        <w:t>03100643000000013100</w:t>
      </w:r>
      <w:r w:rsidR="00E95583">
        <w:t xml:space="preserve"> в</w:t>
      </w:r>
      <w:r w:rsidR="00C650D6" w:rsidRPr="00C650D6">
        <w:t xml:space="preserve"> </w:t>
      </w:r>
      <w:r w:rsidR="00E95583" w:rsidRPr="00E95583">
        <w:rPr>
          <w:sz w:val="28"/>
          <w:szCs w:val="28"/>
        </w:rPr>
        <w:t>ОТДЕЛЕНИЕ</w:t>
      </w:r>
      <w:r w:rsidR="00CF240F">
        <w:rPr>
          <w:sz w:val="28"/>
          <w:szCs w:val="28"/>
        </w:rPr>
        <w:t xml:space="preserve"> </w:t>
      </w:r>
      <w:r w:rsidR="00E95583" w:rsidRPr="00E95583">
        <w:rPr>
          <w:sz w:val="28"/>
          <w:szCs w:val="28"/>
        </w:rPr>
        <w:t xml:space="preserve"> ВОРОНЕЖ БАНКА РОССИИ//УФК по Воронежской области г.</w:t>
      </w:r>
      <w:r w:rsidR="00CF240F">
        <w:rPr>
          <w:sz w:val="28"/>
          <w:szCs w:val="28"/>
        </w:rPr>
        <w:t xml:space="preserve"> </w:t>
      </w:r>
      <w:r w:rsidR="00E95583" w:rsidRPr="00E95583">
        <w:rPr>
          <w:sz w:val="28"/>
          <w:szCs w:val="28"/>
        </w:rPr>
        <w:t>Воронеж</w:t>
      </w:r>
      <w:r w:rsidR="00E95583">
        <w:rPr>
          <w:sz w:val="28"/>
          <w:szCs w:val="28"/>
        </w:rPr>
        <w:t>,</w:t>
      </w:r>
      <w:r w:rsidR="00E95583" w:rsidRPr="00E95583">
        <w:rPr>
          <w:sz w:val="28"/>
          <w:szCs w:val="28"/>
        </w:rPr>
        <w:t xml:space="preserve"> к/с   40102810945370000023</w:t>
      </w:r>
      <w:r w:rsidR="00C650D6" w:rsidRPr="00C650D6">
        <w:t xml:space="preserve">; </w:t>
      </w:r>
    </w:p>
    <w:p w:rsidR="00022266" w:rsidRPr="00E95583" w:rsidRDefault="00C650D6" w:rsidP="00E95583">
      <w:pPr>
        <w:rPr>
          <w:sz w:val="28"/>
          <w:szCs w:val="28"/>
        </w:rPr>
      </w:pPr>
      <w:r w:rsidRPr="00C650D6">
        <w:t xml:space="preserve">БИК </w:t>
      </w:r>
      <w:r w:rsidR="00E95583" w:rsidRPr="00E95583">
        <w:rPr>
          <w:sz w:val="28"/>
          <w:szCs w:val="28"/>
        </w:rPr>
        <w:t xml:space="preserve">012007084 </w:t>
      </w:r>
      <w:r w:rsidR="00E95583">
        <w:rPr>
          <w:sz w:val="28"/>
          <w:szCs w:val="28"/>
        </w:rPr>
        <w:t>,</w:t>
      </w:r>
      <w:r w:rsidRPr="00C650D6">
        <w:t>ОКТМО 20635424</w:t>
      </w:r>
    </w:p>
    <w:p w:rsidR="00022266" w:rsidRPr="00937443" w:rsidRDefault="00022266" w:rsidP="00022266">
      <w:pPr>
        <w:ind w:firstLine="709"/>
        <w:jc w:val="both"/>
      </w:pPr>
      <w:r w:rsidRPr="00937443">
        <w:t>Исполнением обязательства по внесению арендной платы является поступление арендной платы на расчетный счет Арендодателя.</w:t>
      </w:r>
    </w:p>
    <w:p w:rsidR="00022266" w:rsidRPr="00937443" w:rsidRDefault="00022266" w:rsidP="00022266">
      <w:pPr>
        <w:widowControl w:val="0"/>
        <w:autoSpaceDE w:val="0"/>
        <w:autoSpaceDN w:val="0"/>
        <w:adjustRightInd w:val="0"/>
        <w:ind w:left="57" w:right="57" w:firstLine="360"/>
        <w:jc w:val="both"/>
      </w:pPr>
      <w:r w:rsidRPr="00937443">
        <w:rPr>
          <w:b/>
        </w:rPr>
        <w:t>2.5.</w:t>
      </w:r>
      <w:r>
        <w:t xml:space="preserve"> Задаток в сумме-------</w:t>
      </w:r>
      <w:r w:rsidR="00954195">
        <w:t xml:space="preserve"> </w:t>
      </w:r>
      <w:r w:rsidRPr="00937443">
        <w:t xml:space="preserve"> руб.</w:t>
      </w:r>
      <w:r>
        <w:t xml:space="preserve"> ---</w:t>
      </w:r>
      <w:r w:rsidRPr="00937443">
        <w:t xml:space="preserve"> коп,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022266" w:rsidRPr="00937443" w:rsidRDefault="00022266" w:rsidP="00022266">
      <w:pPr>
        <w:widowControl w:val="0"/>
        <w:autoSpaceDE w:val="0"/>
        <w:autoSpaceDN w:val="0"/>
        <w:adjustRightInd w:val="0"/>
        <w:ind w:left="57" w:right="57" w:firstLine="360"/>
        <w:jc w:val="both"/>
      </w:pPr>
      <w:r w:rsidRPr="00937443">
        <w:rPr>
          <w:b/>
        </w:rPr>
        <w:t>2.6.</w:t>
      </w:r>
      <w:r w:rsidRPr="00937443">
        <w:t xml:space="preserve"> Сумму ежегодной арендной платы за первый год аренды, установленной по итогам торгов, за вычетом суммы задатка в размере </w:t>
      </w:r>
      <w:r>
        <w:t>--------</w:t>
      </w:r>
      <w:r w:rsidRPr="00937443">
        <w:t>(</w:t>
      </w:r>
      <w:r>
        <w:t>---------</w:t>
      </w:r>
      <w:r w:rsidRPr="00937443">
        <w:t>) руб.</w:t>
      </w:r>
      <w:r>
        <w:t>------</w:t>
      </w:r>
      <w:r w:rsidRPr="00937443">
        <w:t xml:space="preserve"> коп. Арендатор обязан перечислить на расчетный счет в течение 7 (семи) банковских дней с момента подписания Договора.</w:t>
      </w:r>
    </w:p>
    <w:p w:rsidR="00022266" w:rsidRPr="00937443" w:rsidRDefault="00022266" w:rsidP="00022266">
      <w:pPr>
        <w:widowControl w:val="0"/>
        <w:autoSpaceDE w:val="0"/>
        <w:autoSpaceDN w:val="0"/>
        <w:adjustRightInd w:val="0"/>
        <w:ind w:left="57" w:right="57" w:firstLine="360"/>
        <w:jc w:val="both"/>
      </w:pPr>
      <w:r w:rsidRPr="00937443">
        <w:rPr>
          <w:b/>
        </w:rPr>
        <w:lastRenderedPageBreak/>
        <w:t>2.7</w:t>
      </w:r>
      <w:r w:rsidRPr="00937443">
        <w:t>. Арендную плату за последующие годы, Арендатор обязуется вносить равными частями дважды в год: не позднее 15 сентября и 15 ноября текущего года в порядке, предусмотренном п. 2.4. Договора.</w:t>
      </w:r>
    </w:p>
    <w:p w:rsidR="00022266" w:rsidRPr="00937443" w:rsidRDefault="00022266" w:rsidP="00022266">
      <w:pPr>
        <w:widowControl w:val="0"/>
        <w:autoSpaceDE w:val="0"/>
        <w:autoSpaceDN w:val="0"/>
        <w:adjustRightInd w:val="0"/>
        <w:ind w:left="57" w:right="57" w:firstLine="360"/>
        <w:jc w:val="both"/>
      </w:pPr>
      <w:r w:rsidRPr="00937443">
        <w:rPr>
          <w:b/>
        </w:rPr>
        <w:t>2.8. </w:t>
      </w:r>
      <w:r w:rsidRPr="00937443">
        <w:t>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rsidR="00022266" w:rsidRPr="00937443" w:rsidRDefault="00022266" w:rsidP="00022266">
      <w:pPr>
        <w:widowControl w:val="0"/>
        <w:shd w:val="clear" w:color="auto" w:fill="FFFFFF"/>
        <w:autoSpaceDE w:val="0"/>
        <w:autoSpaceDN w:val="0"/>
        <w:adjustRightInd w:val="0"/>
        <w:ind w:left="57" w:right="57" w:firstLine="360"/>
        <w:jc w:val="both"/>
      </w:pPr>
      <w:r w:rsidRPr="00937443">
        <w:rPr>
          <w:b/>
        </w:rPr>
        <w:t>2.9.</w:t>
      </w:r>
      <w:r w:rsidRPr="00937443">
        <w:t xml:space="preserve"> Расчет суммы арендной платы по новой (измененной) стоимости аренды земли производится за 1 месяц до срока внесения платежа, оговоренного п. 2.7. Договора, с последующим письменным уведомлением Арендатора, которое </w:t>
      </w:r>
      <w:r w:rsidRPr="00937443">
        <w:rPr>
          <w:spacing w:val="-1"/>
        </w:rPr>
        <w:t xml:space="preserve">является обязательным для последнего, </w:t>
      </w:r>
      <w:r w:rsidRPr="00937443">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022266" w:rsidRDefault="00022266" w:rsidP="00022266">
      <w:pPr>
        <w:widowControl w:val="0"/>
        <w:shd w:val="clear" w:color="auto" w:fill="FFFFFF"/>
        <w:autoSpaceDE w:val="0"/>
        <w:autoSpaceDN w:val="0"/>
        <w:adjustRightInd w:val="0"/>
        <w:ind w:left="57" w:right="57" w:firstLine="360"/>
        <w:jc w:val="both"/>
      </w:pPr>
      <w:r w:rsidRPr="00937443">
        <w:rPr>
          <w:b/>
        </w:rPr>
        <w:t>2.10.</w:t>
      </w:r>
      <w:r w:rsidRPr="00937443">
        <w:t xml:space="preserve"> В период действия Договора, неиспользование Участка Арендатором не может служить основанием для невнесения арендной платы. </w:t>
      </w:r>
    </w:p>
    <w:p w:rsidR="00F005EA" w:rsidRPr="00937443" w:rsidRDefault="00F005EA" w:rsidP="00022266">
      <w:pPr>
        <w:widowControl w:val="0"/>
        <w:shd w:val="clear" w:color="auto" w:fill="FFFFFF"/>
        <w:autoSpaceDE w:val="0"/>
        <w:autoSpaceDN w:val="0"/>
        <w:adjustRightInd w:val="0"/>
        <w:ind w:left="57" w:right="57" w:firstLine="360"/>
        <w:jc w:val="both"/>
      </w:pPr>
    </w:p>
    <w:p w:rsidR="00022266" w:rsidRDefault="00022266" w:rsidP="00022266">
      <w:pPr>
        <w:widowControl w:val="0"/>
        <w:shd w:val="clear" w:color="auto" w:fill="FFFFFF"/>
        <w:tabs>
          <w:tab w:val="left" w:pos="590"/>
        </w:tabs>
        <w:autoSpaceDE w:val="0"/>
        <w:autoSpaceDN w:val="0"/>
        <w:adjustRightInd w:val="0"/>
        <w:ind w:left="57" w:right="57" w:firstLine="360"/>
        <w:jc w:val="center"/>
        <w:rPr>
          <w:b/>
        </w:rPr>
      </w:pPr>
      <w:r w:rsidRPr="00937443">
        <w:rPr>
          <w:b/>
        </w:rPr>
        <w:t>3. Права и обязанности Сторон</w:t>
      </w:r>
    </w:p>
    <w:p w:rsidR="00F005EA" w:rsidRPr="00937443" w:rsidRDefault="00F005EA" w:rsidP="00022266">
      <w:pPr>
        <w:widowControl w:val="0"/>
        <w:shd w:val="clear" w:color="auto" w:fill="FFFFFF"/>
        <w:tabs>
          <w:tab w:val="left" w:pos="590"/>
        </w:tabs>
        <w:autoSpaceDE w:val="0"/>
        <w:autoSpaceDN w:val="0"/>
        <w:adjustRightInd w:val="0"/>
        <w:ind w:left="57" w:right="57" w:firstLine="360"/>
        <w:jc w:val="center"/>
        <w:rPr>
          <w:b/>
        </w:rPr>
      </w:pPr>
    </w:p>
    <w:p w:rsidR="00022266" w:rsidRPr="00937443" w:rsidRDefault="00022266" w:rsidP="00022266">
      <w:pPr>
        <w:widowControl w:val="0"/>
        <w:shd w:val="clear" w:color="auto" w:fill="FFFFFF"/>
        <w:autoSpaceDE w:val="0"/>
        <w:autoSpaceDN w:val="0"/>
        <w:adjustRightInd w:val="0"/>
        <w:ind w:left="57" w:right="57" w:firstLine="360"/>
        <w:jc w:val="both"/>
        <w:rPr>
          <w:bCs/>
          <w:spacing w:val="-3"/>
          <w:u w:val="single"/>
        </w:rPr>
      </w:pPr>
      <w:r w:rsidRPr="00937443">
        <w:rPr>
          <w:b/>
          <w:bCs/>
          <w:spacing w:val="-3"/>
        </w:rPr>
        <w:t xml:space="preserve">3.1. </w:t>
      </w:r>
      <w:r w:rsidRPr="00937443">
        <w:rPr>
          <w:bCs/>
          <w:spacing w:val="-3"/>
          <w:u w:val="single"/>
        </w:rPr>
        <w:t>Арендодатель имеет право:</w:t>
      </w:r>
    </w:p>
    <w:p w:rsidR="00022266" w:rsidRPr="00937443" w:rsidRDefault="00022266" w:rsidP="00022266">
      <w:pPr>
        <w:widowControl w:val="0"/>
        <w:shd w:val="clear" w:color="auto" w:fill="FFFFFF"/>
        <w:autoSpaceDE w:val="0"/>
        <w:autoSpaceDN w:val="0"/>
        <w:adjustRightInd w:val="0"/>
        <w:ind w:left="57" w:right="57" w:firstLine="360"/>
        <w:jc w:val="both"/>
        <w:rPr>
          <w:bCs/>
          <w:spacing w:val="-3"/>
        </w:rPr>
      </w:pPr>
      <w:r w:rsidRPr="00937443">
        <w:rPr>
          <w:b/>
          <w:bCs/>
          <w:spacing w:val="-3"/>
        </w:rPr>
        <w:t>3.1.1.</w:t>
      </w:r>
      <w:r w:rsidRPr="00937443">
        <w:rPr>
          <w:bCs/>
          <w:spacing w:val="-3"/>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022266" w:rsidRPr="00937443" w:rsidRDefault="00022266" w:rsidP="00022266">
      <w:pPr>
        <w:widowControl w:val="0"/>
        <w:shd w:val="clear" w:color="auto" w:fill="FFFFFF"/>
        <w:autoSpaceDE w:val="0"/>
        <w:autoSpaceDN w:val="0"/>
        <w:adjustRightInd w:val="0"/>
        <w:ind w:left="57" w:right="57" w:firstLine="360"/>
        <w:jc w:val="both"/>
      </w:pPr>
      <w:r w:rsidRPr="00937443">
        <w:rPr>
          <w:b/>
          <w:bCs/>
          <w:spacing w:val="-3"/>
        </w:rPr>
        <w:t>3.1.2.</w:t>
      </w:r>
      <w:r w:rsidRPr="00937443">
        <w:rPr>
          <w:bCs/>
          <w:spacing w:val="-3"/>
        </w:rPr>
        <w:t xml:space="preserve"> </w:t>
      </w:r>
      <w:r w:rsidRPr="00937443">
        <w:t>В случае отсутствия государственной регистрации Договора по истечении 6</w:t>
      </w:r>
      <w:r w:rsidRPr="00937443">
        <w:rPr>
          <w:iCs/>
        </w:rPr>
        <w:t>0 дней</w:t>
      </w:r>
      <w:r w:rsidRPr="00937443">
        <w:t xml:space="preserve">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sidRPr="00937443">
        <w:rPr>
          <w:bCs/>
          <w:spacing w:val="-3"/>
        </w:rPr>
        <w:t>законодательством и Договором.</w:t>
      </w:r>
    </w:p>
    <w:p w:rsidR="00022266" w:rsidRPr="00937443" w:rsidRDefault="00022266" w:rsidP="00022266">
      <w:pPr>
        <w:widowControl w:val="0"/>
        <w:tabs>
          <w:tab w:val="left" w:pos="0"/>
        </w:tabs>
        <w:autoSpaceDE w:val="0"/>
        <w:autoSpaceDN w:val="0"/>
        <w:adjustRightInd w:val="0"/>
        <w:ind w:left="57" w:right="57" w:firstLine="360"/>
        <w:jc w:val="both"/>
        <w:rPr>
          <w:u w:val="single"/>
        </w:rPr>
      </w:pPr>
      <w:r w:rsidRPr="00937443">
        <w:rPr>
          <w:b/>
        </w:rPr>
        <w:t>3.2.</w:t>
      </w:r>
      <w:r w:rsidRPr="00937443">
        <w:t xml:space="preserve"> </w:t>
      </w:r>
      <w:r w:rsidRPr="00937443">
        <w:rPr>
          <w:u w:val="single"/>
        </w:rPr>
        <w:t>Арендодатель обязан:</w:t>
      </w:r>
    </w:p>
    <w:p w:rsidR="00022266" w:rsidRPr="00937443" w:rsidRDefault="00022266" w:rsidP="00022266">
      <w:pPr>
        <w:widowControl w:val="0"/>
        <w:tabs>
          <w:tab w:val="left" w:pos="0"/>
        </w:tabs>
        <w:autoSpaceDE w:val="0"/>
        <w:autoSpaceDN w:val="0"/>
        <w:adjustRightInd w:val="0"/>
        <w:ind w:left="57" w:right="57" w:firstLine="360"/>
        <w:jc w:val="both"/>
        <w:rPr>
          <w:spacing w:val="-1"/>
        </w:rPr>
      </w:pPr>
      <w:r w:rsidRPr="00937443">
        <w:rPr>
          <w:b/>
        </w:rPr>
        <w:t>3.2.1.</w:t>
      </w:r>
      <w:r w:rsidRPr="00937443">
        <w:t xml:space="preserve"> Контролировать </w:t>
      </w:r>
      <w:r w:rsidRPr="00937443">
        <w:rPr>
          <w:spacing w:val="-1"/>
        </w:rPr>
        <w:t>выполнение Арендатором обязательств по Договору.</w:t>
      </w:r>
    </w:p>
    <w:p w:rsidR="00022266" w:rsidRPr="00937443" w:rsidRDefault="00022266" w:rsidP="00022266">
      <w:pPr>
        <w:widowControl w:val="0"/>
        <w:tabs>
          <w:tab w:val="left" w:pos="0"/>
        </w:tabs>
        <w:autoSpaceDE w:val="0"/>
        <w:autoSpaceDN w:val="0"/>
        <w:adjustRightInd w:val="0"/>
        <w:ind w:left="57" w:right="57" w:firstLine="360"/>
        <w:jc w:val="both"/>
        <w:rPr>
          <w:spacing w:val="-1"/>
        </w:rPr>
      </w:pPr>
      <w:r w:rsidRPr="00937443">
        <w:rPr>
          <w:b/>
        </w:rPr>
        <w:t>3.</w:t>
      </w:r>
      <w:r w:rsidRPr="00937443">
        <w:rPr>
          <w:b/>
          <w:spacing w:val="-1"/>
        </w:rPr>
        <w:t>2.2.</w:t>
      </w:r>
      <w:r w:rsidRPr="00937443">
        <w:rPr>
          <w:spacing w:val="-1"/>
        </w:rPr>
        <w:t xml:space="preserve"> </w:t>
      </w:r>
      <w:r w:rsidRPr="00937443">
        <w:rPr>
          <w:spacing w:val="-3"/>
        </w:rPr>
        <w:t>Контролировать поступление арендных платежей в</w:t>
      </w:r>
      <w:r w:rsidRPr="00937443">
        <w:t xml:space="preserve"> </w:t>
      </w:r>
      <w:r w:rsidRPr="00937443">
        <w:rPr>
          <w:spacing w:val="-5"/>
        </w:rPr>
        <w:t>бюджет.</w:t>
      </w:r>
    </w:p>
    <w:p w:rsidR="00022266" w:rsidRPr="00937443" w:rsidRDefault="00022266" w:rsidP="00022266">
      <w:pPr>
        <w:widowControl w:val="0"/>
        <w:tabs>
          <w:tab w:val="left" w:pos="0"/>
        </w:tabs>
        <w:autoSpaceDE w:val="0"/>
        <w:autoSpaceDN w:val="0"/>
        <w:adjustRightInd w:val="0"/>
        <w:ind w:left="57" w:right="57" w:firstLine="360"/>
        <w:jc w:val="both"/>
      </w:pPr>
      <w:r w:rsidRPr="00937443">
        <w:rPr>
          <w:b/>
        </w:rPr>
        <w:t>3.2.3.</w:t>
      </w:r>
      <w:r w:rsidRPr="00937443">
        <w:t> </w:t>
      </w:r>
      <w:r w:rsidRPr="00937443">
        <w:rPr>
          <w:spacing w:val="-1"/>
        </w:rPr>
        <w:t xml:space="preserve">Не вмешиваться в хозяйственную деятельность Арендатора, если она не противоречит </w:t>
      </w:r>
      <w:r w:rsidRPr="00937443">
        <w:t>условиям Договора и законодательству Российской Федерации.</w:t>
      </w:r>
    </w:p>
    <w:p w:rsidR="00022266" w:rsidRPr="00937443" w:rsidRDefault="00022266" w:rsidP="00022266">
      <w:pPr>
        <w:widowControl w:val="0"/>
        <w:shd w:val="clear" w:color="auto" w:fill="FFFFFF"/>
        <w:tabs>
          <w:tab w:val="left" w:pos="787"/>
        </w:tabs>
        <w:autoSpaceDE w:val="0"/>
        <w:autoSpaceDN w:val="0"/>
        <w:adjustRightInd w:val="0"/>
        <w:ind w:left="57" w:right="57" w:firstLine="360"/>
        <w:jc w:val="both"/>
        <w:rPr>
          <w:spacing w:val="-1"/>
        </w:rPr>
      </w:pPr>
      <w:r w:rsidRPr="00937443">
        <w:rPr>
          <w:b/>
        </w:rPr>
        <w:t>3.2.4.</w:t>
      </w:r>
      <w:r w:rsidRPr="00937443">
        <w:t xml:space="preserve"> </w:t>
      </w:r>
      <w:r w:rsidRPr="00937443">
        <w:rPr>
          <w:bCs/>
        </w:rPr>
        <w:t>В</w:t>
      </w:r>
      <w:r w:rsidRPr="00937443">
        <w:rPr>
          <w:spacing w:val="-2"/>
        </w:rPr>
        <w:t xml:space="preserve"> соответствии с ч. 2 ст. </w:t>
      </w:r>
      <w:r w:rsidRPr="00937443">
        <w:t xml:space="preserve">609 ГК РФ и п. 2 ст. 19 Федерального закона от 13.07.2015 № 218-ФЗ «О государственной регистрации недвижимости» произвести государственную регистрацию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До момента государственной регистрации Стороны не освобождаются от ответственности за неисполнение либо </w:t>
      </w:r>
      <w:r w:rsidRPr="00937443">
        <w:rPr>
          <w:spacing w:val="-1"/>
        </w:rPr>
        <w:t xml:space="preserve">ненадлежащее исполнение обязательств, предусмотренных Договором. </w:t>
      </w:r>
    </w:p>
    <w:p w:rsidR="00022266" w:rsidRPr="00937443" w:rsidRDefault="00022266" w:rsidP="00022266">
      <w:pPr>
        <w:widowControl w:val="0"/>
        <w:shd w:val="clear" w:color="auto" w:fill="FFFFFF"/>
        <w:autoSpaceDE w:val="0"/>
        <w:autoSpaceDN w:val="0"/>
        <w:adjustRightInd w:val="0"/>
        <w:ind w:right="57"/>
        <w:jc w:val="both"/>
        <w:rPr>
          <w:b/>
          <w:bCs/>
          <w:spacing w:val="-3"/>
          <w:u w:val="single"/>
        </w:rPr>
      </w:pPr>
      <w:r w:rsidRPr="00937443">
        <w:rPr>
          <w:b/>
        </w:rPr>
        <w:t>3.3.</w:t>
      </w:r>
      <w:r w:rsidRPr="00937443">
        <w:rPr>
          <w:b/>
          <w:u w:val="single"/>
        </w:rPr>
        <w:t xml:space="preserve"> </w:t>
      </w:r>
      <w:r w:rsidRPr="00937443">
        <w:rPr>
          <w:u w:val="single"/>
        </w:rPr>
        <w:t>Арендатор имеет право:</w:t>
      </w:r>
      <w:r w:rsidRPr="00937443">
        <w:rPr>
          <w:b/>
          <w:bCs/>
          <w:spacing w:val="-3"/>
          <w:u w:val="single"/>
        </w:rPr>
        <w:t xml:space="preserve"> </w:t>
      </w:r>
    </w:p>
    <w:p w:rsidR="00022266" w:rsidRPr="00937443" w:rsidRDefault="00022266" w:rsidP="00022266">
      <w:pPr>
        <w:pStyle w:val="af3"/>
        <w:widowControl w:val="0"/>
        <w:shd w:val="clear" w:color="auto" w:fill="FFFFFF"/>
        <w:autoSpaceDE w:val="0"/>
        <w:autoSpaceDN w:val="0"/>
        <w:adjustRightInd w:val="0"/>
        <w:spacing w:after="0" w:line="240" w:lineRule="auto"/>
        <w:ind w:left="0" w:right="57"/>
        <w:jc w:val="both"/>
        <w:rPr>
          <w:rFonts w:ascii="Times New Roman" w:eastAsia="Times New Roman" w:hAnsi="Times New Roman" w:cs="Times New Roman"/>
          <w:bCs/>
          <w:spacing w:val="-3"/>
          <w:lang w:eastAsia="ru-RU"/>
        </w:rPr>
      </w:pPr>
      <w:r w:rsidRPr="00937443">
        <w:rPr>
          <w:rFonts w:ascii="Times New Roman" w:eastAsia="Times New Roman" w:hAnsi="Times New Roman" w:cs="Times New Roman"/>
          <w:b/>
          <w:bCs/>
          <w:spacing w:val="-3"/>
          <w:lang w:eastAsia="ru-RU"/>
        </w:rPr>
        <w:t>3.3.1. </w:t>
      </w:r>
      <w:r w:rsidRPr="00937443">
        <w:rPr>
          <w:rFonts w:ascii="Times New Roman" w:eastAsia="Times New Roman" w:hAnsi="Times New Roman" w:cs="Times New Roman"/>
          <w:lang w:eastAsia="ru-RU"/>
        </w:rPr>
        <w:t>Использовать Участок в соответствии с разрешенным использованием и условиями Договора.</w:t>
      </w:r>
    </w:p>
    <w:p w:rsidR="00022266" w:rsidRPr="00937443" w:rsidRDefault="00022266" w:rsidP="00022266">
      <w:pPr>
        <w:widowControl w:val="0"/>
        <w:autoSpaceDE w:val="0"/>
        <w:autoSpaceDN w:val="0"/>
        <w:adjustRightInd w:val="0"/>
        <w:ind w:right="57"/>
        <w:jc w:val="both"/>
      </w:pPr>
      <w:r w:rsidRPr="00937443">
        <w:rPr>
          <w:b/>
        </w:rPr>
        <w:t>3.3.2.</w:t>
      </w:r>
      <w:r w:rsidRPr="00937443">
        <w:t xml:space="preserve"> Собственности на посевы и посадки сельскохозяйственных культур. </w:t>
      </w:r>
    </w:p>
    <w:p w:rsidR="00022266" w:rsidRPr="00937443" w:rsidRDefault="00022266" w:rsidP="00022266">
      <w:pPr>
        <w:widowControl w:val="0"/>
        <w:autoSpaceDE w:val="0"/>
        <w:autoSpaceDN w:val="0"/>
        <w:adjustRightInd w:val="0"/>
        <w:ind w:right="57"/>
        <w:jc w:val="both"/>
      </w:pPr>
      <w:r w:rsidRPr="00937443">
        <w:rPr>
          <w:b/>
        </w:rPr>
        <w:t>3.3.3. </w:t>
      </w:r>
      <w:r w:rsidRPr="00937443">
        <w:t>Самостоятельно осуществлять хозяйственную деятельность на Участке в соответствии с целями и условиями его предоставления.</w:t>
      </w:r>
    </w:p>
    <w:p w:rsidR="00022266" w:rsidRPr="00937443" w:rsidRDefault="00022266" w:rsidP="00022266">
      <w:pPr>
        <w:autoSpaceDE w:val="0"/>
        <w:autoSpaceDN w:val="0"/>
        <w:adjustRightInd w:val="0"/>
        <w:jc w:val="both"/>
      </w:pPr>
      <w:r w:rsidRPr="00937443">
        <w:rPr>
          <w:b/>
        </w:rPr>
        <w:t>3.3.4.</w:t>
      </w:r>
      <w:r w:rsidRPr="00937443">
        <w:t xml:space="preserve"> На заключение нового договора аренды Участка, предназначенного для ведения сельскохозяйственного производства, без проведения торгов в случае если в отношении Арендатора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22266" w:rsidRPr="00937443" w:rsidRDefault="00022266" w:rsidP="00022266">
      <w:pPr>
        <w:widowControl w:val="0"/>
        <w:autoSpaceDE w:val="0"/>
        <w:autoSpaceDN w:val="0"/>
        <w:adjustRightInd w:val="0"/>
        <w:ind w:right="57"/>
        <w:jc w:val="both"/>
        <w:rPr>
          <w:b/>
        </w:rPr>
      </w:pPr>
      <w:r w:rsidRPr="00937443">
        <w:rPr>
          <w:b/>
        </w:rPr>
        <w:t>3.3.5</w:t>
      </w:r>
      <w:r w:rsidRPr="00937443">
        <w:t>. В пределах срока действия Договора при отсутствии задолженности по платежам передавать права аренды в залог, сдавать Участок в субаренду с письменного согласия Арендодателя при заключении Договора на срок пять и менее лет.</w:t>
      </w:r>
    </w:p>
    <w:p w:rsidR="00022266" w:rsidRPr="00937443" w:rsidRDefault="00022266" w:rsidP="00022266">
      <w:pPr>
        <w:widowControl w:val="0"/>
        <w:autoSpaceDE w:val="0"/>
        <w:autoSpaceDN w:val="0"/>
        <w:adjustRightInd w:val="0"/>
        <w:ind w:right="57"/>
        <w:rPr>
          <w:u w:val="single"/>
        </w:rPr>
      </w:pPr>
      <w:r w:rsidRPr="00937443">
        <w:rPr>
          <w:u w:val="single"/>
        </w:rPr>
        <w:t xml:space="preserve">Арендатор обязан: </w:t>
      </w:r>
    </w:p>
    <w:p w:rsidR="00022266" w:rsidRPr="00937443" w:rsidRDefault="00022266" w:rsidP="00022266">
      <w:pPr>
        <w:widowControl w:val="0"/>
        <w:autoSpaceDE w:val="0"/>
        <w:autoSpaceDN w:val="0"/>
        <w:adjustRightInd w:val="0"/>
        <w:ind w:right="57"/>
        <w:rPr>
          <w:b/>
        </w:rPr>
      </w:pPr>
      <w:r w:rsidRPr="00937443">
        <w:rPr>
          <w:b/>
        </w:rPr>
        <w:t>3.4.1.</w:t>
      </w:r>
      <w:r w:rsidRPr="00937443">
        <w:t xml:space="preserve"> Использовать Участок на условиях, установленных Договором.</w:t>
      </w:r>
    </w:p>
    <w:p w:rsidR="00022266" w:rsidRPr="00937443" w:rsidRDefault="00022266" w:rsidP="00022266">
      <w:pPr>
        <w:widowControl w:val="0"/>
        <w:shd w:val="clear" w:color="auto" w:fill="FFFFFF"/>
        <w:tabs>
          <w:tab w:val="left" w:leader="underscore" w:pos="2971"/>
        </w:tabs>
        <w:autoSpaceDE w:val="0"/>
        <w:autoSpaceDN w:val="0"/>
        <w:adjustRightInd w:val="0"/>
        <w:ind w:right="57"/>
        <w:jc w:val="both"/>
        <w:rPr>
          <w:spacing w:val="-1"/>
        </w:rPr>
      </w:pPr>
      <w:r w:rsidRPr="00937443">
        <w:rPr>
          <w:b/>
          <w:bCs/>
        </w:rPr>
        <w:lastRenderedPageBreak/>
        <w:t>3.4.2. </w:t>
      </w:r>
      <w:r w:rsidRPr="00937443">
        <w:t xml:space="preserve">Соблюдать условия эксплуатации Участка с выполнением правил техники безопасности, требований Роспотребнадзора, а также отраслевых правил и норм, </w:t>
      </w:r>
      <w:r w:rsidRPr="00937443">
        <w:rPr>
          <w:spacing w:val="-1"/>
        </w:rPr>
        <w:t>действующих в сфере деятельности Арендатора и в отношении Участка.</w:t>
      </w:r>
    </w:p>
    <w:p w:rsidR="00022266" w:rsidRPr="00937443" w:rsidRDefault="00022266" w:rsidP="00022266">
      <w:pPr>
        <w:widowControl w:val="0"/>
        <w:shd w:val="clear" w:color="auto" w:fill="FFFFFF"/>
        <w:tabs>
          <w:tab w:val="left" w:pos="0"/>
        </w:tabs>
        <w:autoSpaceDE w:val="0"/>
        <w:autoSpaceDN w:val="0"/>
        <w:adjustRightInd w:val="0"/>
        <w:ind w:right="57"/>
        <w:jc w:val="both"/>
        <w:rPr>
          <w:spacing w:val="-1"/>
        </w:rPr>
      </w:pPr>
      <w:r w:rsidRPr="00937443">
        <w:rPr>
          <w:b/>
          <w:spacing w:val="-5"/>
        </w:rPr>
        <w:t>3.4.3.</w:t>
      </w:r>
      <w:r w:rsidRPr="00937443">
        <w:t xml:space="preserve"> Не допускать действий, приводящих к ухудшению качественных характеристик </w:t>
      </w:r>
      <w:r w:rsidRPr="00937443">
        <w:rPr>
          <w:spacing w:val="-1"/>
        </w:rPr>
        <w:t>Участка, экологической обстановки, а также к загрязнению на арендуемой территории.</w:t>
      </w:r>
    </w:p>
    <w:p w:rsidR="00022266" w:rsidRPr="00937443" w:rsidRDefault="00022266" w:rsidP="00022266">
      <w:pPr>
        <w:widowControl w:val="0"/>
        <w:autoSpaceDE w:val="0"/>
        <w:autoSpaceDN w:val="0"/>
        <w:adjustRightInd w:val="0"/>
        <w:ind w:right="57"/>
        <w:jc w:val="both"/>
      </w:pPr>
      <w:r w:rsidRPr="00937443">
        <w:rPr>
          <w:b/>
        </w:rPr>
        <w:t>3.4.4.</w:t>
      </w:r>
      <w:r w:rsidRPr="00937443">
        <w:t xml:space="preserve">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w:t>
      </w:r>
    </w:p>
    <w:p w:rsidR="00022266" w:rsidRPr="00937443" w:rsidRDefault="00022266" w:rsidP="00022266">
      <w:pPr>
        <w:widowControl w:val="0"/>
        <w:autoSpaceDE w:val="0"/>
        <w:autoSpaceDN w:val="0"/>
        <w:adjustRightInd w:val="0"/>
        <w:ind w:right="57"/>
        <w:jc w:val="both"/>
      </w:pPr>
      <w:r w:rsidRPr="00937443">
        <w:rPr>
          <w:b/>
        </w:rPr>
        <w:t>3.4.5.</w:t>
      </w:r>
      <w:r w:rsidRPr="00937443">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022266" w:rsidRPr="00937443" w:rsidRDefault="00022266" w:rsidP="00022266">
      <w:pPr>
        <w:widowControl w:val="0"/>
        <w:autoSpaceDE w:val="0"/>
        <w:autoSpaceDN w:val="0"/>
        <w:adjustRightInd w:val="0"/>
        <w:ind w:right="57"/>
        <w:jc w:val="both"/>
      </w:pPr>
      <w:r w:rsidRPr="00937443">
        <w:rPr>
          <w:b/>
        </w:rPr>
        <w:t>3.4.6.</w:t>
      </w:r>
      <w:r w:rsidRPr="00937443">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022266" w:rsidRPr="00937443" w:rsidRDefault="00022266" w:rsidP="00022266">
      <w:pPr>
        <w:widowControl w:val="0"/>
        <w:autoSpaceDE w:val="0"/>
        <w:autoSpaceDN w:val="0"/>
        <w:adjustRightInd w:val="0"/>
        <w:ind w:right="57"/>
        <w:jc w:val="both"/>
      </w:pPr>
      <w:r w:rsidRPr="00937443">
        <w:rPr>
          <w:b/>
        </w:rPr>
        <w:t>3.4.7.</w:t>
      </w:r>
      <w:r w:rsidRPr="00937443">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022266" w:rsidRPr="00937443" w:rsidRDefault="00022266" w:rsidP="00022266">
      <w:pPr>
        <w:widowControl w:val="0"/>
        <w:autoSpaceDE w:val="0"/>
        <w:autoSpaceDN w:val="0"/>
        <w:adjustRightInd w:val="0"/>
        <w:ind w:right="57"/>
        <w:jc w:val="both"/>
      </w:pPr>
      <w:r w:rsidRPr="00937443">
        <w:rPr>
          <w:b/>
        </w:rPr>
        <w:t>3.4.8.</w:t>
      </w:r>
      <w:r w:rsidRPr="00937443">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022266" w:rsidRPr="00937443" w:rsidRDefault="00022266" w:rsidP="00022266">
      <w:pPr>
        <w:widowControl w:val="0"/>
        <w:autoSpaceDE w:val="0"/>
        <w:autoSpaceDN w:val="0"/>
        <w:adjustRightInd w:val="0"/>
        <w:ind w:right="57"/>
        <w:jc w:val="both"/>
      </w:pPr>
      <w:r w:rsidRPr="00937443">
        <w:rPr>
          <w:b/>
        </w:rPr>
        <w:t>3.4.9.</w:t>
      </w:r>
      <w:r w:rsidRPr="00937443">
        <w:t xml:space="preserve"> Не нарушать прав собственников, землепользователей и арендаторов смежных земельных участков.</w:t>
      </w:r>
    </w:p>
    <w:p w:rsidR="00022266" w:rsidRPr="00937443" w:rsidRDefault="00022266" w:rsidP="00022266">
      <w:pPr>
        <w:widowControl w:val="0"/>
        <w:autoSpaceDE w:val="0"/>
        <w:autoSpaceDN w:val="0"/>
        <w:adjustRightInd w:val="0"/>
        <w:ind w:right="57"/>
        <w:jc w:val="both"/>
      </w:pPr>
      <w:r w:rsidRPr="00937443">
        <w:rPr>
          <w:b/>
        </w:rPr>
        <w:t>3.4.10.</w:t>
      </w:r>
      <w:r w:rsidRPr="00937443">
        <w:t xml:space="preserve"> Выполнять в соответствии с требованиями эксплуатационных служб условия эксплуатации наземных и подземных коммуникаций, сооружений, проездов и т.п. и не препятствовать их ремонту и обслуживанию.</w:t>
      </w:r>
    </w:p>
    <w:p w:rsidR="00022266" w:rsidRPr="00937443" w:rsidRDefault="00022266" w:rsidP="00022266">
      <w:pPr>
        <w:widowControl w:val="0"/>
        <w:autoSpaceDE w:val="0"/>
        <w:autoSpaceDN w:val="0"/>
        <w:adjustRightInd w:val="0"/>
        <w:ind w:right="57"/>
        <w:jc w:val="both"/>
      </w:pPr>
      <w:r w:rsidRPr="00937443">
        <w:rPr>
          <w:b/>
        </w:rPr>
        <w:t>3.4.11.</w:t>
      </w:r>
      <w:r w:rsidRPr="00937443">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022266" w:rsidRPr="00937443" w:rsidRDefault="00022266" w:rsidP="00022266">
      <w:pPr>
        <w:widowControl w:val="0"/>
        <w:autoSpaceDE w:val="0"/>
        <w:autoSpaceDN w:val="0"/>
        <w:adjustRightInd w:val="0"/>
        <w:ind w:right="57"/>
        <w:jc w:val="both"/>
      </w:pPr>
      <w:r w:rsidRPr="00937443">
        <w:rPr>
          <w:b/>
        </w:rPr>
        <w:t>3.4.12.</w:t>
      </w:r>
      <w:r w:rsidRPr="00937443">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Договора, требований земельного законодательства Российской Федерации.</w:t>
      </w:r>
    </w:p>
    <w:p w:rsidR="00022266" w:rsidRPr="00937443" w:rsidRDefault="00022266" w:rsidP="00022266">
      <w:pPr>
        <w:widowControl w:val="0"/>
        <w:shd w:val="clear" w:color="auto" w:fill="FFFFFF"/>
        <w:autoSpaceDE w:val="0"/>
        <w:autoSpaceDN w:val="0"/>
        <w:adjustRightInd w:val="0"/>
        <w:ind w:right="57"/>
        <w:jc w:val="both"/>
        <w:rPr>
          <w:spacing w:val="-4"/>
        </w:rPr>
      </w:pPr>
      <w:r w:rsidRPr="00937443">
        <w:rPr>
          <w:b/>
          <w:spacing w:val="-1"/>
        </w:rPr>
        <w:t>3.4.13.</w:t>
      </w:r>
      <w:r w:rsidRPr="00937443">
        <w:rPr>
          <w:spacing w:val="-1"/>
        </w:rPr>
        <w:t xml:space="preserve"> Своевременно уплачивать арендную плату в соответствии с условиями Договора.</w:t>
      </w:r>
    </w:p>
    <w:p w:rsidR="00022266" w:rsidRPr="00937443" w:rsidRDefault="00022266" w:rsidP="00022266">
      <w:pPr>
        <w:widowControl w:val="0"/>
        <w:shd w:val="clear" w:color="auto" w:fill="FFFFFF"/>
        <w:tabs>
          <w:tab w:val="left" w:pos="826"/>
        </w:tabs>
        <w:autoSpaceDE w:val="0"/>
        <w:autoSpaceDN w:val="0"/>
        <w:adjustRightInd w:val="0"/>
        <w:ind w:right="57"/>
        <w:jc w:val="both"/>
        <w:rPr>
          <w:spacing w:val="-2"/>
        </w:rPr>
      </w:pPr>
      <w:r w:rsidRPr="00937443">
        <w:rPr>
          <w:b/>
          <w:spacing w:val="-3"/>
        </w:rPr>
        <w:t xml:space="preserve">3.4.14. </w:t>
      </w:r>
      <w:r w:rsidRPr="00937443">
        <w:rPr>
          <w:spacing w:val="-3"/>
        </w:rPr>
        <w:t>Предоставлять представителям Арендодателя, органам, осуществляющим земельный контроль</w:t>
      </w:r>
      <w:r w:rsidRPr="00937443">
        <w:t xml:space="preserve">, возможность беспрепятственного доступа к Участку в случаях проведения проверок его использования в </w:t>
      </w:r>
      <w:r w:rsidRPr="00937443">
        <w:rPr>
          <w:spacing w:val="-2"/>
        </w:rPr>
        <w:t>соответствии с условиями Договора, а также всю документацию,</w:t>
      </w:r>
      <w:r w:rsidRPr="00937443">
        <w:t xml:space="preserve"> касающуюся деятельности Арендатора в отношении объекта аренды,</w:t>
      </w:r>
      <w:r w:rsidRPr="00937443">
        <w:rPr>
          <w:spacing w:val="-2"/>
        </w:rPr>
        <w:t xml:space="preserve"> запрашиваемую представителями Арендодателя и контролирующего органа в ходе проверки.</w:t>
      </w:r>
    </w:p>
    <w:p w:rsidR="00022266" w:rsidRPr="00937443" w:rsidRDefault="00022266" w:rsidP="00022266">
      <w:pPr>
        <w:widowControl w:val="0"/>
        <w:shd w:val="clear" w:color="auto" w:fill="FFFFFF"/>
        <w:tabs>
          <w:tab w:val="left" w:pos="816"/>
        </w:tabs>
        <w:autoSpaceDE w:val="0"/>
        <w:autoSpaceDN w:val="0"/>
        <w:adjustRightInd w:val="0"/>
        <w:ind w:right="57"/>
        <w:jc w:val="both"/>
      </w:pPr>
      <w:r w:rsidRPr="00937443">
        <w:rPr>
          <w:b/>
          <w:bCs/>
          <w:spacing w:val="-5"/>
        </w:rPr>
        <w:t>3.4.15.</w:t>
      </w:r>
      <w:r w:rsidRPr="00937443">
        <w:rPr>
          <w:b/>
          <w:bCs/>
          <w:spacing w:val="-5"/>
          <w:lang w:val="en-US"/>
        </w:rPr>
        <w:t> </w:t>
      </w:r>
      <w:r w:rsidRPr="00937443">
        <w:rPr>
          <w:bCs/>
        </w:rPr>
        <w:t>Не</w:t>
      </w:r>
      <w:r w:rsidRPr="00937443">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937443">
        <w:rPr>
          <w:spacing w:val="-1"/>
        </w:rPr>
        <w:t xml:space="preserve">. </w:t>
      </w:r>
    </w:p>
    <w:p w:rsidR="00022266" w:rsidRPr="00937443" w:rsidRDefault="00022266" w:rsidP="00022266">
      <w:pPr>
        <w:widowControl w:val="0"/>
        <w:shd w:val="clear" w:color="auto" w:fill="FFFFFF"/>
        <w:tabs>
          <w:tab w:val="left" w:pos="826"/>
        </w:tabs>
        <w:autoSpaceDE w:val="0"/>
        <w:autoSpaceDN w:val="0"/>
        <w:adjustRightInd w:val="0"/>
        <w:ind w:right="57"/>
        <w:jc w:val="both"/>
        <w:rPr>
          <w:spacing w:val="-1"/>
        </w:rPr>
      </w:pPr>
      <w:r w:rsidRPr="00937443">
        <w:rPr>
          <w:b/>
          <w:bCs/>
          <w:spacing w:val="-4"/>
        </w:rPr>
        <w:t xml:space="preserve">3.4.16. </w:t>
      </w:r>
      <w:r w:rsidRPr="00937443">
        <w:rPr>
          <w:spacing w:val="-1"/>
        </w:rPr>
        <w:t xml:space="preserve">Не позднее трех дней после </w:t>
      </w:r>
      <w:r w:rsidRPr="00937443">
        <w:t xml:space="preserve">окончания срока действия Договора или при его расторжении освободить </w:t>
      </w:r>
      <w:r w:rsidRPr="00937443">
        <w:rPr>
          <w:spacing w:val="-1"/>
        </w:rPr>
        <w:t xml:space="preserve">занимаемый Участок и сдать его Арендодателю по акту приема-передачи. </w:t>
      </w:r>
    </w:p>
    <w:p w:rsidR="00022266" w:rsidRPr="00937443" w:rsidRDefault="00022266" w:rsidP="00022266">
      <w:pPr>
        <w:widowControl w:val="0"/>
        <w:shd w:val="clear" w:color="auto" w:fill="FFFFFF"/>
        <w:tabs>
          <w:tab w:val="left" w:pos="787"/>
        </w:tabs>
        <w:autoSpaceDE w:val="0"/>
        <w:autoSpaceDN w:val="0"/>
        <w:adjustRightInd w:val="0"/>
        <w:ind w:right="57"/>
        <w:jc w:val="both"/>
        <w:rPr>
          <w:spacing w:val="-2"/>
        </w:rPr>
      </w:pPr>
      <w:r w:rsidRPr="00937443">
        <w:rPr>
          <w:b/>
          <w:bCs/>
          <w:spacing w:val="-4"/>
        </w:rPr>
        <w:t>3.4.17. </w:t>
      </w:r>
      <w:r w:rsidRPr="00937443">
        <w:t xml:space="preserve">Представить Арендодателю документы, подтверждающие государственную </w:t>
      </w:r>
      <w:r w:rsidRPr="00937443">
        <w:rPr>
          <w:spacing w:val="-2"/>
        </w:rPr>
        <w:t>регистрацию передачи Участка в субаренду, передачи права аренды в залог в десятидневный срок с момента внесения соответствующей записи в Единый государственный реестр недвижимости.</w:t>
      </w:r>
    </w:p>
    <w:p w:rsidR="00022266" w:rsidRPr="00937443" w:rsidRDefault="00022266" w:rsidP="00022266">
      <w:pPr>
        <w:widowControl w:val="0"/>
        <w:shd w:val="clear" w:color="auto" w:fill="FFFFFF"/>
        <w:tabs>
          <w:tab w:val="left" w:pos="1046"/>
        </w:tabs>
        <w:autoSpaceDE w:val="0"/>
        <w:autoSpaceDN w:val="0"/>
        <w:adjustRightInd w:val="0"/>
        <w:ind w:right="57"/>
        <w:jc w:val="both"/>
        <w:rPr>
          <w:b/>
          <w:bCs/>
          <w:spacing w:val="-3"/>
        </w:rPr>
      </w:pPr>
      <w:r w:rsidRPr="00937443">
        <w:rPr>
          <w:b/>
          <w:spacing w:val="-1"/>
        </w:rPr>
        <w:t>3.4.18.</w:t>
      </w:r>
      <w:r w:rsidRPr="00937443">
        <w:rPr>
          <w:spacing w:val="-1"/>
        </w:rPr>
        <w:t xml:space="preserve"> В недельный срок сообщить Арендодателю об изменении своего почтового адреса. В </w:t>
      </w:r>
      <w:r w:rsidRPr="00937443">
        <w:t xml:space="preserve">случае неисполнения данной обязанности Арендатором заказная корреспонденция, </w:t>
      </w:r>
      <w:r w:rsidRPr="00937443">
        <w:rPr>
          <w:spacing w:val="-1"/>
        </w:rPr>
        <w:t>направленная Арендатору по старому почтовому адресу, считается полученной.</w:t>
      </w:r>
    </w:p>
    <w:p w:rsidR="00022266" w:rsidRPr="00937443" w:rsidRDefault="00022266" w:rsidP="00022266">
      <w:pPr>
        <w:widowControl w:val="0"/>
        <w:shd w:val="clear" w:color="auto" w:fill="FFFFFF"/>
        <w:tabs>
          <w:tab w:val="left" w:pos="0"/>
        </w:tabs>
        <w:autoSpaceDE w:val="0"/>
        <w:autoSpaceDN w:val="0"/>
        <w:adjustRightInd w:val="0"/>
        <w:ind w:right="57"/>
        <w:jc w:val="both"/>
      </w:pPr>
      <w:r w:rsidRPr="00937443">
        <w:rPr>
          <w:b/>
        </w:rPr>
        <w:t>3.4.19</w:t>
      </w:r>
      <w:r w:rsidRPr="00937443">
        <w:t>. Оповещать Арендодателя в десятидневный срок об ограничениях (например, арест и т.п.).</w:t>
      </w:r>
    </w:p>
    <w:p w:rsidR="00022266" w:rsidRPr="00937443" w:rsidRDefault="00022266" w:rsidP="00022266">
      <w:pPr>
        <w:autoSpaceDE w:val="0"/>
        <w:autoSpaceDN w:val="0"/>
        <w:adjustRightInd w:val="0"/>
        <w:jc w:val="both"/>
        <w:rPr>
          <w:bCs/>
        </w:rPr>
      </w:pPr>
      <w:r w:rsidRPr="00937443">
        <w:rPr>
          <w:b/>
        </w:rPr>
        <w:t>3</w:t>
      </w:r>
      <w:r w:rsidRPr="00937443">
        <w:rPr>
          <w:b/>
          <w:bCs/>
          <w:spacing w:val="-3"/>
        </w:rPr>
        <w:t>.4.20. </w:t>
      </w:r>
      <w:r w:rsidRPr="00937443">
        <w:rPr>
          <w:bCs/>
          <w:spacing w:val="-3"/>
        </w:rPr>
        <w:t>Н</w:t>
      </w:r>
      <w:r w:rsidRPr="00937443">
        <w:rPr>
          <w:bCs/>
        </w:rPr>
        <w:t>е уступать права и не осуществлять перевод долга по обязательствам, возникшим из Договора.</w:t>
      </w:r>
    </w:p>
    <w:p w:rsidR="00022266" w:rsidRPr="00937443" w:rsidRDefault="00022266" w:rsidP="00022266">
      <w:pPr>
        <w:autoSpaceDE w:val="0"/>
        <w:autoSpaceDN w:val="0"/>
        <w:adjustRightInd w:val="0"/>
        <w:jc w:val="both"/>
        <w:rPr>
          <w:bCs/>
        </w:rPr>
      </w:pPr>
      <w:r w:rsidRPr="00937443">
        <w:rPr>
          <w:b/>
          <w:bCs/>
        </w:rPr>
        <w:t>3.4.21.</w:t>
      </w:r>
      <w:r w:rsidRPr="00937443">
        <w:rPr>
          <w:bCs/>
        </w:rPr>
        <w:t> 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F005EA" w:rsidRPr="00937443" w:rsidRDefault="00022266" w:rsidP="00022266">
      <w:pPr>
        <w:widowControl w:val="0"/>
        <w:shd w:val="clear" w:color="auto" w:fill="FFFFFF"/>
        <w:tabs>
          <w:tab w:val="left" w:pos="830"/>
        </w:tabs>
        <w:autoSpaceDE w:val="0"/>
        <w:autoSpaceDN w:val="0"/>
        <w:adjustRightInd w:val="0"/>
        <w:ind w:right="57"/>
        <w:jc w:val="center"/>
        <w:rPr>
          <w:b/>
          <w:bCs/>
          <w:spacing w:val="-2"/>
        </w:rPr>
      </w:pPr>
      <w:r w:rsidRPr="00937443">
        <w:rPr>
          <w:b/>
          <w:bCs/>
          <w:spacing w:val="-2"/>
        </w:rPr>
        <w:lastRenderedPageBreak/>
        <w:t>4. Ответственность сторон</w:t>
      </w:r>
    </w:p>
    <w:p w:rsidR="00022266" w:rsidRPr="00937443" w:rsidRDefault="00022266" w:rsidP="00022266">
      <w:pPr>
        <w:widowControl w:val="0"/>
        <w:shd w:val="clear" w:color="auto" w:fill="FFFFFF"/>
        <w:autoSpaceDE w:val="0"/>
        <w:autoSpaceDN w:val="0"/>
        <w:adjustRightInd w:val="0"/>
        <w:ind w:right="57"/>
        <w:jc w:val="both"/>
      </w:pPr>
      <w:r w:rsidRPr="00937443">
        <w:rPr>
          <w:b/>
          <w:bCs/>
          <w:spacing w:val="-6"/>
        </w:rPr>
        <w:t>4.1.</w:t>
      </w:r>
      <w:r w:rsidRPr="00937443">
        <w:rPr>
          <w:b/>
          <w:bCs/>
        </w:rPr>
        <w:t xml:space="preserve"> </w:t>
      </w:r>
      <w:r w:rsidRPr="00937443">
        <w:t xml:space="preserve">В случае неисполнения одной из сторон должным образом обязательств по </w:t>
      </w:r>
      <w:r w:rsidRPr="00937443">
        <w:rPr>
          <w:spacing w:val="-1"/>
        </w:rPr>
        <w:t>Договору другая сторона вправе обратиться в суд с требованием о досрочном расторжении Д</w:t>
      </w:r>
      <w:r w:rsidRPr="00937443">
        <w:t xml:space="preserve">оговора в соответствии со ст.ст. 450, 452, 619-620 ГК РФ в порядке, установленном </w:t>
      </w:r>
      <w:r w:rsidRPr="00937443">
        <w:rPr>
          <w:spacing w:val="-1"/>
        </w:rPr>
        <w:t>Договором.</w:t>
      </w:r>
    </w:p>
    <w:p w:rsidR="00022266" w:rsidRPr="00937443" w:rsidRDefault="00022266" w:rsidP="00022266">
      <w:pPr>
        <w:widowControl w:val="0"/>
        <w:autoSpaceDE w:val="0"/>
        <w:autoSpaceDN w:val="0"/>
        <w:adjustRightInd w:val="0"/>
        <w:ind w:right="57"/>
        <w:jc w:val="both"/>
      </w:pPr>
      <w:r w:rsidRPr="00937443">
        <w:rPr>
          <w:b/>
        </w:rPr>
        <w:t>4.2.</w:t>
      </w:r>
      <w:r w:rsidRPr="00937443">
        <w:t xml:space="preserve"> 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022266" w:rsidRPr="00937443" w:rsidRDefault="00022266" w:rsidP="00022266">
      <w:pPr>
        <w:widowControl w:val="0"/>
        <w:shd w:val="clear" w:color="auto" w:fill="FFFFFF"/>
        <w:tabs>
          <w:tab w:val="left" w:pos="557"/>
        </w:tabs>
        <w:autoSpaceDE w:val="0"/>
        <w:autoSpaceDN w:val="0"/>
        <w:adjustRightInd w:val="0"/>
        <w:ind w:right="57"/>
        <w:jc w:val="both"/>
      </w:pPr>
      <w:r w:rsidRPr="00937443">
        <w:rPr>
          <w:b/>
        </w:rPr>
        <w:t>4.3</w:t>
      </w:r>
      <w:r w:rsidRPr="00937443">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Участка, условиями Договора или любыми другими причинами.  </w:t>
      </w:r>
    </w:p>
    <w:p w:rsidR="00022266" w:rsidRPr="00937443" w:rsidRDefault="00022266" w:rsidP="00022266">
      <w:pPr>
        <w:widowControl w:val="0"/>
        <w:shd w:val="clear" w:color="auto" w:fill="FFFFFF"/>
        <w:tabs>
          <w:tab w:val="left" w:pos="667"/>
        </w:tabs>
        <w:autoSpaceDE w:val="0"/>
        <w:autoSpaceDN w:val="0"/>
        <w:adjustRightInd w:val="0"/>
        <w:ind w:right="57"/>
        <w:jc w:val="both"/>
      </w:pPr>
      <w:r w:rsidRPr="00937443">
        <w:rPr>
          <w:b/>
          <w:spacing w:val="-3"/>
        </w:rPr>
        <w:t>4.4.</w:t>
      </w:r>
      <w:r w:rsidRPr="00937443">
        <w:rPr>
          <w:spacing w:val="-3"/>
        </w:rPr>
        <w:t> </w:t>
      </w:r>
      <w:r w:rsidRPr="00937443">
        <w:t>В случае просрочки уплаты или неуплаты Арендатором платежей в сроки, установленные п.п. 2.6., 2.7. Договора, начисляются пени в размере 1 % от суммы задолженности за каждый день просрочки.</w:t>
      </w:r>
    </w:p>
    <w:p w:rsidR="00F005EA" w:rsidRPr="00937443" w:rsidRDefault="00022266" w:rsidP="00022266">
      <w:pPr>
        <w:widowControl w:val="0"/>
        <w:shd w:val="clear" w:color="auto" w:fill="FFFFFF"/>
        <w:tabs>
          <w:tab w:val="left" w:pos="667"/>
        </w:tabs>
        <w:autoSpaceDE w:val="0"/>
        <w:autoSpaceDN w:val="0"/>
        <w:adjustRightInd w:val="0"/>
        <w:ind w:right="57"/>
        <w:jc w:val="both"/>
      </w:pPr>
      <w:r w:rsidRPr="00937443">
        <w:rPr>
          <w:b/>
          <w:spacing w:val="-6"/>
        </w:rPr>
        <w:t>4.5</w:t>
      </w:r>
      <w:r w:rsidRPr="00937443">
        <w:rPr>
          <w:spacing w:val="-6"/>
        </w:rPr>
        <w:t>.</w:t>
      </w:r>
      <w:r w:rsidRPr="00937443">
        <w:t xml:space="preserve"> </w:t>
      </w:r>
      <w:r w:rsidRPr="00937443">
        <w:rPr>
          <w:spacing w:val="-2"/>
        </w:rPr>
        <w:t xml:space="preserve">В случае если Арендатор в установленный Договором срок не </w:t>
      </w:r>
      <w:r w:rsidRPr="00937443">
        <w:t xml:space="preserve">возвратил Участок, он обязан внести </w:t>
      </w:r>
      <w:r w:rsidRPr="00937443">
        <w:rPr>
          <w:spacing w:val="-1"/>
        </w:rPr>
        <w:t xml:space="preserve">арендную плату за все время просрочки на счет, указанный в п. 2.4. </w:t>
      </w:r>
      <w:r w:rsidRPr="00937443">
        <w:t xml:space="preserve">Договора. </w:t>
      </w:r>
    </w:p>
    <w:p w:rsidR="00F005EA" w:rsidRPr="00937443" w:rsidRDefault="00022266" w:rsidP="00022266">
      <w:pPr>
        <w:widowControl w:val="0"/>
        <w:shd w:val="clear" w:color="auto" w:fill="FFFFFF"/>
        <w:autoSpaceDE w:val="0"/>
        <w:autoSpaceDN w:val="0"/>
        <w:adjustRightInd w:val="0"/>
        <w:ind w:left="57" w:right="57" w:firstLine="360"/>
        <w:jc w:val="center"/>
        <w:rPr>
          <w:b/>
          <w:bCs/>
          <w:spacing w:val="-1"/>
        </w:rPr>
      </w:pPr>
      <w:r w:rsidRPr="00937443">
        <w:rPr>
          <w:b/>
          <w:bCs/>
          <w:spacing w:val="-1"/>
        </w:rPr>
        <w:t>5. Порядок изменения, расторжения и прекращения Договора</w:t>
      </w:r>
    </w:p>
    <w:p w:rsidR="00022266" w:rsidRPr="00937443" w:rsidRDefault="00022266" w:rsidP="00022266">
      <w:pPr>
        <w:widowControl w:val="0"/>
        <w:shd w:val="clear" w:color="auto" w:fill="FFFFFF"/>
        <w:tabs>
          <w:tab w:val="left" w:pos="0"/>
        </w:tabs>
        <w:autoSpaceDE w:val="0"/>
        <w:autoSpaceDN w:val="0"/>
        <w:adjustRightInd w:val="0"/>
        <w:ind w:right="57"/>
        <w:jc w:val="both"/>
      </w:pPr>
      <w:r w:rsidRPr="00937443">
        <w:rPr>
          <w:b/>
          <w:bCs/>
          <w:spacing w:val="-7"/>
        </w:rPr>
        <w:t>5.1. </w:t>
      </w:r>
      <w:r w:rsidRPr="00937443">
        <w:rPr>
          <w:spacing w:val="-1"/>
        </w:rPr>
        <w:t xml:space="preserve">Все вносимые какой-либо из Сторон предложения о внесении дополнений или изменений </w:t>
      </w:r>
      <w:r w:rsidRPr="00937443">
        <w:t xml:space="preserve">в условия Договора, в том числе о его расторжении, рассматриваются Сторонами </w:t>
      </w:r>
      <w:r w:rsidRPr="00937443">
        <w:rPr>
          <w:spacing w:val="-1"/>
        </w:rPr>
        <w:t xml:space="preserve">в месячный срок и оформляются дополнительными соглашениями, </w:t>
      </w:r>
      <w:r w:rsidRPr="00937443">
        <w:t>которые подписываются Арендодателем и Арендатором.</w:t>
      </w:r>
    </w:p>
    <w:p w:rsidR="00022266" w:rsidRPr="00937443" w:rsidRDefault="00022266" w:rsidP="00022266">
      <w:pPr>
        <w:widowControl w:val="0"/>
        <w:shd w:val="clear" w:color="auto" w:fill="FFFFFF"/>
        <w:tabs>
          <w:tab w:val="left" w:pos="0"/>
        </w:tabs>
        <w:autoSpaceDE w:val="0"/>
        <w:autoSpaceDN w:val="0"/>
        <w:adjustRightInd w:val="0"/>
        <w:jc w:val="both"/>
        <w:rPr>
          <w:spacing w:val="-1"/>
        </w:rPr>
      </w:pPr>
      <w:r w:rsidRPr="00937443">
        <w:rPr>
          <w:b/>
        </w:rPr>
        <w:t>5.2. </w:t>
      </w:r>
      <w:r w:rsidRPr="00937443">
        <w:t xml:space="preserve">Арендодатель вправе отказаться в одностороннем порядке от </w:t>
      </w:r>
      <w:r w:rsidRPr="00937443">
        <w:rPr>
          <w:spacing w:val="-1"/>
        </w:rPr>
        <w:t xml:space="preserve">Договора, заключенного на срок 5 и менее лет, предупредив об этом Арендатора за один месяц, в </w:t>
      </w:r>
      <w:r w:rsidRPr="00937443">
        <w:t>следующих</w:t>
      </w:r>
      <w:r w:rsidRPr="00937443">
        <w:rPr>
          <w:spacing w:val="-1"/>
        </w:rPr>
        <w:t xml:space="preserve"> случаях:</w:t>
      </w:r>
    </w:p>
    <w:p w:rsidR="00022266" w:rsidRPr="00937443" w:rsidRDefault="00022266" w:rsidP="00022266">
      <w:pPr>
        <w:widowControl w:val="0"/>
        <w:numPr>
          <w:ilvl w:val="0"/>
          <w:numId w:val="5"/>
        </w:numPr>
        <w:shd w:val="clear" w:color="auto" w:fill="FFFFFF"/>
        <w:tabs>
          <w:tab w:val="left" w:pos="-993"/>
        </w:tabs>
        <w:autoSpaceDE w:val="0"/>
        <w:autoSpaceDN w:val="0"/>
        <w:adjustRightInd w:val="0"/>
        <w:ind w:left="0" w:firstLine="0"/>
        <w:jc w:val="both"/>
      </w:pPr>
      <w:r w:rsidRPr="00937443">
        <w:t>указанных в п. 2 ст. 45, ст. 46 ЗК РФ;</w:t>
      </w:r>
    </w:p>
    <w:p w:rsidR="00022266" w:rsidRPr="00937443" w:rsidRDefault="00022266" w:rsidP="00022266">
      <w:pPr>
        <w:widowControl w:val="0"/>
        <w:numPr>
          <w:ilvl w:val="0"/>
          <w:numId w:val="5"/>
        </w:numPr>
        <w:shd w:val="clear" w:color="auto" w:fill="FFFFFF"/>
        <w:tabs>
          <w:tab w:val="left" w:pos="-993"/>
        </w:tabs>
        <w:autoSpaceDE w:val="0"/>
        <w:autoSpaceDN w:val="0"/>
        <w:adjustRightInd w:val="0"/>
        <w:ind w:left="0" w:firstLine="0"/>
        <w:jc w:val="both"/>
      </w:pPr>
      <w:r w:rsidRPr="00937443">
        <w:t xml:space="preserve">при использовании Участка (в целом или частично) не в соответствии с разрешенным использованием, определенным в п. 1.3. Договора, а также с грубым нарушением правил рационального использования земли; </w:t>
      </w:r>
    </w:p>
    <w:p w:rsidR="00022266" w:rsidRPr="00937443" w:rsidRDefault="00022266" w:rsidP="00022266">
      <w:pPr>
        <w:widowControl w:val="0"/>
        <w:numPr>
          <w:ilvl w:val="0"/>
          <w:numId w:val="5"/>
        </w:numPr>
        <w:shd w:val="clear" w:color="auto" w:fill="FFFFFF"/>
        <w:tabs>
          <w:tab w:val="left" w:pos="-993"/>
        </w:tabs>
        <w:autoSpaceDE w:val="0"/>
        <w:autoSpaceDN w:val="0"/>
        <w:adjustRightInd w:val="0"/>
        <w:ind w:left="0" w:firstLine="0"/>
        <w:jc w:val="both"/>
      </w:pPr>
      <w:r w:rsidRPr="00937443">
        <w:t>при сдаче в залог, в субаренду Участка или его части без получения письменного согласия Арендодателя;</w:t>
      </w:r>
    </w:p>
    <w:p w:rsidR="00022266" w:rsidRPr="00937443" w:rsidRDefault="00022266" w:rsidP="00022266">
      <w:pPr>
        <w:widowControl w:val="0"/>
        <w:numPr>
          <w:ilvl w:val="0"/>
          <w:numId w:val="5"/>
        </w:numPr>
        <w:shd w:val="clear" w:color="auto" w:fill="FFFFFF"/>
        <w:tabs>
          <w:tab w:val="left" w:pos="-993"/>
        </w:tabs>
        <w:autoSpaceDE w:val="0"/>
        <w:autoSpaceDN w:val="0"/>
        <w:adjustRightInd w:val="0"/>
        <w:ind w:left="0" w:firstLine="0"/>
        <w:jc w:val="both"/>
      </w:pPr>
      <w:r w:rsidRPr="00937443">
        <w:t>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022266" w:rsidRPr="00937443" w:rsidRDefault="00022266" w:rsidP="00022266">
      <w:pPr>
        <w:widowControl w:val="0"/>
        <w:numPr>
          <w:ilvl w:val="0"/>
          <w:numId w:val="5"/>
        </w:numPr>
        <w:shd w:val="clear" w:color="auto" w:fill="FFFFFF"/>
        <w:autoSpaceDE w:val="0"/>
        <w:autoSpaceDN w:val="0"/>
        <w:adjustRightInd w:val="0"/>
        <w:ind w:left="0" w:firstLine="0"/>
        <w:contextualSpacing/>
        <w:jc w:val="both"/>
        <w:rPr>
          <w:spacing w:val="-4"/>
        </w:rPr>
      </w:pPr>
      <w:r w:rsidRPr="00937443">
        <w:t>при однократном невнесении арендной платы по истечении сроков, установленных Договором;</w:t>
      </w:r>
    </w:p>
    <w:p w:rsidR="00022266" w:rsidRPr="00937443" w:rsidRDefault="00022266" w:rsidP="00022266">
      <w:pPr>
        <w:widowControl w:val="0"/>
        <w:numPr>
          <w:ilvl w:val="0"/>
          <w:numId w:val="5"/>
        </w:numPr>
        <w:shd w:val="clear" w:color="auto" w:fill="FFFFFF"/>
        <w:autoSpaceDE w:val="0"/>
        <w:autoSpaceDN w:val="0"/>
        <w:adjustRightInd w:val="0"/>
        <w:ind w:left="0" w:firstLine="0"/>
        <w:contextualSpacing/>
        <w:jc w:val="both"/>
      </w:pPr>
      <w:r w:rsidRPr="00937443">
        <w:t xml:space="preserve">при принятии Правительством Российской Федерации решения, в результате которого исполнение Договора для его Сторон становится невозможным и Договор прекращает свое действие. </w:t>
      </w:r>
    </w:p>
    <w:p w:rsidR="00022266" w:rsidRPr="00937443" w:rsidRDefault="00022266" w:rsidP="00022266">
      <w:pPr>
        <w:widowControl w:val="0"/>
        <w:shd w:val="clear" w:color="auto" w:fill="FFFFFF"/>
        <w:tabs>
          <w:tab w:val="left" w:pos="0"/>
        </w:tabs>
        <w:autoSpaceDE w:val="0"/>
        <w:autoSpaceDN w:val="0"/>
        <w:adjustRightInd w:val="0"/>
        <w:ind w:firstLine="426"/>
        <w:jc w:val="both"/>
        <w:rPr>
          <w:spacing w:val="-1"/>
        </w:rPr>
      </w:pPr>
      <w:r w:rsidRPr="00937443">
        <w:rPr>
          <w:b/>
          <w:spacing w:val="-1"/>
        </w:rPr>
        <w:t>5.3.</w:t>
      </w:r>
      <w:r w:rsidRPr="00937443">
        <w:rPr>
          <w:spacing w:val="-1"/>
        </w:rPr>
        <w:t xml:space="preserve"> </w:t>
      </w:r>
      <w:r w:rsidRPr="00937443">
        <w:t>Арендодатель вправе р</w:t>
      </w:r>
      <w:r w:rsidRPr="00937443">
        <w:rPr>
          <w:spacing w:val="-1"/>
        </w:rPr>
        <w:t xml:space="preserve">асторгнуть Договор аренды в судебном порядке в </w:t>
      </w:r>
      <w:r w:rsidRPr="00937443">
        <w:t>следующих</w:t>
      </w:r>
      <w:r w:rsidRPr="00937443">
        <w:rPr>
          <w:spacing w:val="-1"/>
        </w:rPr>
        <w:t xml:space="preserve"> случаях:</w:t>
      </w:r>
    </w:p>
    <w:p w:rsidR="00022266" w:rsidRPr="00937443" w:rsidRDefault="00022266" w:rsidP="00022266">
      <w:pPr>
        <w:widowControl w:val="0"/>
        <w:numPr>
          <w:ilvl w:val="0"/>
          <w:numId w:val="6"/>
        </w:numPr>
        <w:shd w:val="clear" w:color="auto" w:fill="FFFFFF"/>
        <w:tabs>
          <w:tab w:val="left" w:pos="-993"/>
        </w:tabs>
        <w:autoSpaceDE w:val="0"/>
        <w:autoSpaceDN w:val="0"/>
        <w:adjustRightInd w:val="0"/>
        <w:ind w:left="0" w:firstLine="0"/>
        <w:jc w:val="both"/>
      </w:pPr>
      <w:r w:rsidRPr="00937443">
        <w:t>указанных в п. 2 ст. 45, ст. 46 ЗК РФ;</w:t>
      </w:r>
    </w:p>
    <w:p w:rsidR="00022266" w:rsidRPr="00937443" w:rsidRDefault="00022266" w:rsidP="00022266">
      <w:pPr>
        <w:widowControl w:val="0"/>
        <w:numPr>
          <w:ilvl w:val="0"/>
          <w:numId w:val="6"/>
        </w:numPr>
        <w:shd w:val="clear" w:color="auto" w:fill="FFFFFF"/>
        <w:tabs>
          <w:tab w:val="left" w:pos="-993"/>
        </w:tabs>
        <w:autoSpaceDE w:val="0"/>
        <w:autoSpaceDN w:val="0"/>
        <w:adjustRightInd w:val="0"/>
        <w:ind w:left="0" w:firstLine="0"/>
        <w:jc w:val="both"/>
      </w:pPr>
      <w:r w:rsidRPr="00937443">
        <w:t xml:space="preserve">при использовании Участка (в целом или частично) не в соответствии с разрешенным использованием, определенным в п. 1.3. Договора, а также с грубым нарушением правил рационального использования земли; </w:t>
      </w:r>
    </w:p>
    <w:p w:rsidR="00022266" w:rsidRPr="00937443" w:rsidRDefault="00022266" w:rsidP="00022266">
      <w:pPr>
        <w:widowControl w:val="0"/>
        <w:numPr>
          <w:ilvl w:val="0"/>
          <w:numId w:val="6"/>
        </w:numPr>
        <w:shd w:val="clear" w:color="auto" w:fill="FFFFFF"/>
        <w:tabs>
          <w:tab w:val="left" w:pos="-993"/>
        </w:tabs>
        <w:autoSpaceDE w:val="0"/>
        <w:autoSpaceDN w:val="0"/>
        <w:adjustRightInd w:val="0"/>
        <w:ind w:left="0" w:firstLine="0"/>
        <w:jc w:val="both"/>
      </w:pPr>
      <w:r w:rsidRPr="00937443">
        <w:t>при сдаче в залог, в субаренду Участка или его части без получения письменного согласия Арендодателя при заключении Договора на срок пять и менее лет;</w:t>
      </w:r>
    </w:p>
    <w:p w:rsidR="00022266" w:rsidRPr="00937443" w:rsidRDefault="00022266" w:rsidP="00022266">
      <w:pPr>
        <w:widowControl w:val="0"/>
        <w:numPr>
          <w:ilvl w:val="0"/>
          <w:numId w:val="6"/>
        </w:numPr>
        <w:shd w:val="clear" w:color="auto" w:fill="FFFFFF"/>
        <w:tabs>
          <w:tab w:val="left" w:pos="-993"/>
        </w:tabs>
        <w:autoSpaceDE w:val="0"/>
        <w:autoSpaceDN w:val="0"/>
        <w:adjustRightInd w:val="0"/>
        <w:ind w:left="0" w:firstLine="0"/>
        <w:jc w:val="both"/>
      </w:pPr>
      <w:r w:rsidRPr="00937443">
        <w:t>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022266" w:rsidRPr="00937443" w:rsidRDefault="00022266" w:rsidP="00022266">
      <w:pPr>
        <w:widowControl w:val="0"/>
        <w:numPr>
          <w:ilvl w:val="0"/>
          <w:numId w:val="6"/>
        </w:numPr>
        <w:shd w:val="clear" w:color="auto" w:fill="FFFFFF"/>
        <w:autoSpaceDE w:val="0"/>
        <w:autoSpaceDN w:val="0"/>
        <w:adjustRightInd w:val="0"/>
        <w:ind w:left="0" w:firstLine="0"/>
        <w:contextualSpacing/>
        <w:jc w:val="both"/>
        <w:rPr>
          <w:spacing w:val="-4"/>
        </w:rPr>
      </w:pPr>
      <w:r w:rsidRPr="00937443">
        <w:t>при однократном невнесении арендной платы по истечении сроков, установленных Договором</w:t>
      </w:r>
      <w:r w:rsidRPr="00937443">
        <w:rPr>
          <w:spacing w:val="-1"/>
        </w:rPr>
        <w:t>.</w:t>
      </w:r>
    </w:p>
    <w:p w:rsidR="00022266" w:rsidRDefault="00022266" w:rsidP="00022266">
      <w:pPr>
        <w:widowControl w:val="0"/>
        <w:shd w:val="clear" w:color="auto" w:fill="FFFFFF"/>
        <w:tabs>
          <w:tab w:val="left" w:pos="0"/>
        </w:tabs>
        <w:autoSpaceDE w:val="0"/>
        <w:autoSpaceDN w:val="0"/>
        <w:adjustRightInd w:val="0"/>
        <w:ind w:left="57" w:right="57" w:firstLine="360"/>
        <w:jc w:val="both"/>
      </w:pPr>
      <w:r w:rsidRPr="00937443">
        <w:rPr>
          <w:b/>
          <w:bCs/>
          <w:spacing w:val="-2"/>
        </w:rPr>
        <w:t>5.4.</w:t>
      </w:r>
      <w:r w:rsidRPr="00937443">
        <w:t xml:space="preserve"> Прекращение действия Договора не освобождает Арендатора от необходимости погашения задолженности по арендной плате и выплаты неустойки. </w:t>
      </w:r>
    </w:p>
    <w:p w:rsidR="00F005EA" w:rsidRPr="00937443" w:rsidRDefault="00022266" w:rsidP="00022266">
      <w:pPr>
        <w:widowControl w:val="0"/>
        <w:autoSpaceDE w:val="0"/>
        <w:autoSpaceDN w:val="0"/>
        <w:adjustRightInd w:val="0"/>
        <w:ind w:left="57" w:right="57" w:firstLine="360"/>
        <w:jc w:val="center"/>
        <w:rPr>
          <w:b/>
        </w:rPr>
      </w:pPr>
      <w:r w:rsidRPr="00937443">
        <w:rPr>
          <w:b/>
        </w:rPr>
        <w:lastRenderedPageBreak/>
        <w:t>6. Форс-мажорные обстоятельства</w:t>
      </w:r>
    </w:p>
    <w:p w:rsidR="00022266" w:rsidRDefault="00022266" w:rsidP="00022266">
      <w:pPr>
        <w:widowControl w:val="0"/>
        <w:shd w:val="clear" w:color="auto" w:fill="FFFFFF"/>
        <w:autoSpaceDE w:val="0"/>
        <w:autoSpaceDN w:val="0"/>
        <w:adjustRightInd w:val="0"/>
        <w:ind w:left="57" w:right="57" w:firstLine="360"/>
        <w:jc w:val="both"/>
      </w:pPr>
      <w:r w:rsidRPr="00937443">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F005EA" w:rsidRPr="00937443" w:rsidRDefault="00022266" w:rsidP="00022266">
      <w:pPr>
        <w:widowControl w:val="0"/>
        <w:shd w:val="clear" w:color="auto" w:fill="FFFFFF"/>
        <w:autoSpaceDE w:val="0"/>
        <w:autoSpaceDN w:val="0"/>
        <w:adjustRightInd w:val="0"/>
        <w:ind w:left="57" w:right="57" w:firstLine="360"/>
        <w:jc w:val="center"/>
        <w:rPr>
          <w:b/>
          <w:bCs/>
        </w:rPr>
      </w:pPr>
      <w:r w:rsidRPr="00937443">
        <w:rPr>
          <w:b/>
          <w:bCs/>
        </w:rPr>
        <w:t>7. Дополнительные условия Договора</w:t>
      </w:r>
    </w:p>
    <w:p w:rsidR="00022266" w:rsidRPr="00937443" w:rsidRDefault="00022266" w:rsidP="00022266">
      <w:pPr>
        <w:widowControl w:val="0"/>
        <w:autoSpaceDE w:val="0"/>
        <w:autoSpaceDN w:val="0"/>
        <w:adjustRightInd w:val="0"/>
        <w:ind w:left="57" w:right="57" w:firstLine="369"/>
        <w:jc w:val="both"/>
      </w:pPr>
      <w:r w:rsidRPr="00937443">
        <w:rPr>
          <w:b/>
          <w:bCs/>
        </w:rPr>
        <w:t>7.1.</w:t>
      </w:r>
      <w:r w:rsidRPr="00937443">
        <w:t xml:space="preserve"> Кроме внесения арендной платы согласно п. 2.4. Договора Арендатор обязуется:</w:t>
      </w:r>
    </w:p>
    <w:p w:rsidR="00022266" w:rsidRPr="00937443" w:rsidRDefault="00022266" w:rsidP="00022266">
      <w:pPr>
        <w:widowControl w:val="0"/>
        <w:autoSpaceDE w:val="0"/>
        <w:autoSpaceDN w:val="0"/>
        <w:adjustRightInd w:val="0"/>
        <w:ind w:left="142" w:right="57" w:firstLine="369"/>
        <w:jc w:val="both"/>
      </w:pPr>
      <w:r w:rsidRPr="00937443">
        <w:rPr>
          <w:b/>
        </w:rPr>
        <w:t>7.1.1.</w:t>
      </w:r>
      <w:r w:rsidRPr="00937443">
        <w:t xml:space="preserve"> Эффективно использовать полученный в аренду земельный Участок в    соответствии с их целевым назначением.</w:t>
      </w:r>
    </w:p>
    <w:p w:rsidR="00022266" w:rsidRPr="00937443" w:rsidRDefault="00022266" w:rsidP="00022266">
      <w:pPr>
        <w:widowControl w:val="0"/>
        <w:autoSpaceDE w:val="0"/>
        <w:autoSpaceDN w:val="0"/>
        <w:adjustRightInd w:val="0"/>
        <w:ind w:left="57" w:right="57" w:firstLine="369"/>
        <w:jc w:val="both"/>
      </w:pPr>
      <w:r w:rsidRPr="00937443">
        <w:rPr>
          <w:b/>
        </w:rPr>
        <w:t>7.1.2.</w:t>
      </w:r>
      <w:r w:rsidRPr="00937443">
        <w:t xml:space="preserve"> Сохранять межевые, геодезические и другие специальные знаки, установленные на земельных участках в соответствии с законодательством. </w:t>
      </w:r>
    </w:p>
    <w:p w:rsidR="00022266" w:rsidRPr="00937443" w:rsidRDefault="00022266" w:rsidP="00022266">
      <w:pPr>
        <w:widowControl w:val="0"/>
        <w:shd w:val="clear" w:color="auto" w:fill="FFFFFF"/>
        <w:autoSpaceDE w:val="0"/>
        <w:autoSpaceDN w:val="0"/>
        <w:adjustRightInd w:val="0"/>
        <w:ind w:left="57" w:right="57" w:firstLine="360"/>
        <w:jc w:val="both"/>
      </w:pPr>
      <w:r w:rsidRPr="00937443">
        <w:rPr>
          <w:b/>
          <w:bCs/>
        </w:rPr>
        <w:t xml:space="preserve">7.2. </w:t>
      </w:r>
      <w:r w:rsidRPr="00937443">
        <w:t xml:space="preserve">Реорганизация Сторон, </w:t>
      </w:r>
      <w:r w:rsidRPr="00937443">
        <w:rPr>
          <w:spacing w:val="-1"/>
        </w:rPr>
        <w:t xml:space="preserve">а также перемена собственника Участка не являются </w:t>
      </w:r>
      <w:r w:rsidRPr="00937443">
        <w:t>основанием для одностороннего расторжения и переоформления Договора.</w:t>
      </w:r>
    </w:p>
    <w:p w:rsidR="00022266" w:rsidRPr="00937443" w:rsidRDefault="00022266" w:rsidP="00022266">
      <w:pPr>
        <w:widowControl w:val="0"/>
        <w:shd w:val="clear" w:color="auto" w:fill="FFFFFF"/>
        <w:autoSpaceDE w:val="0"/>
        <w:autoSpaceDN w:val="0"/>
        <w:adjustRightInd w:val="0"/>
        <w:ind w:left="57" w:right="57" w:firstLine="360"/>
        <w:jc w:val="both"/>
      </w:pPr>
      <w:r w:rsidRPr="00937443">
        <w:rPr>
          <w:b/>
          <w:bCs/>
        </w:rPr>
        <w:t>7.3</w:t>
      </w:r>
      <w:r w:rsidRPr="00937443">
        <w:rPr>
          <w:b/>
          <w:bCs/>
          <w:spacing w:val="-1"/>
        </w:rPr>
        <w:t xml:space="preserve">. </w:t>
      </w:r>
      <w:r w:rsidRPr="00937443">
        <w:rPr>
          <w:spacing w:val="-1"/>
        </w:rPr>
        <w:t xml:space="preserve">Арендатор подтверждает Арендодателю, что на день подписания Договора у Арендатора </w:t>
      </w:r>
      <w:r w:rsidRPr="00937443">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937443">
        <w:rPr>
          <w:spacing w:val="-1"/>
        </w:rPr>
        <w:t xml:space="preserve">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w:t>
      </w:r>
      <w:r w:rsidRPr="00937443">
        <w:t>уполномочены на это.</w:t>
      </w:r>
    </w:p>
    <w:p w:rsidR="00022266" w:rsidRPr="00937443" w:rsidRDefault="00022266" w:rsidP="00022266">
      <w:pPr>
        <w:widowControl w:val="0"/>
        <w:shd w:val="clear" w:color="auto" w:fill="FFFFFF"/>
        <w:tabs>
          <w:tab w:val="left" w:pos="965"/>
        </w:tabs>
        <w:autoSpaceDE w:val="0"/>
        <w:autoSpaceDN w:val="0"/>
        <w:adjustRightInd w:val="0"/>
        <w:ind w:left="57" w:right="57" w:firstLine="360"/>
        <w:jc w:val="both"/>
      </w:pPr>
      <w:r w:rsidRPr="00937443">
        <w:rPr>
          <w:b/>
          <w:spacing w:val="-7"/>
        </w:rPr>
        <w:t xml:space="preserve">7.4. </w:t>
      </w:r>
      <w:r w:rsidRPr="00937443">
        <w:t>Взаимоотношения сторон, не урегулированные Договором, регламентируются действующим законодательством Российской Федерации.</w:t>
      </w:r>
    </w:p>
    <w:p w:rsidR="00022266" w:rsidRDefault="00022266" w:rsidP="00022266">
      <w:pPr>
        <w:widowControl w:val="0"/>
        <w:shd w:val="clear" w:color="auto" w:fill="FFFFFF"/>
        <w:tabs>
          <w:tab w:val="left" w:pos="965"/>
        </w:tabs>
        <w:autoSpaceDE w:val="0"/>
        <w:autoSpaceDN w:val="0"/>
        <w:adjustRightInd w:val="0"/>
        <w:ind w:left="57" w:right="57" w:firstLine="360"/>
        <w:jc w:val="both"/>
      </w:pPr>
      <w:r w:rsidRPr="00937443">
        <w:rPr>
          <w:b/>
        </w:rPr>
        <w:t xml:space="preserve">7.5. </w:t>
      </w:r>
      <w:r w:rsidRPr="00937443">
        <w:rPr>
          <w:spacing w:val="-2"/>
        </w:rPr>
        <w:t xml:space="preserve">Споры, возникающие из Договора и в связи с ним, подлежат рассмотрению в </w:t>
      </w:r>
      <w:r w:rsidRPr="00937443">
        <w:t>судебном порядке по месту нахождения Арендодателя.</w:t>
      </w:r>
    </w:p>
    <w:p w:rsidR="00F005EA" w:rsidRPr="00937443" w:rsidRDefault="00F005EA" w:rsidP="00022266">
      <w:pPr>
        <w:widowControl w:val="0"/>
        <w:shd w:val="clear" w:color="auto" w:fill="FFFFFF"/>
        <w:tabs>
          <w:tab w:val="left" w:pos="965"/>
        </w:tabs>
        <w:autoSpaceDE w:val="0"/>
        <w:autoSpaceDN w:val="0"/>
        <w:adjustRightInd w:val="0"/>
        <w:ind w:left="57" w:right="57" w:firstLine="360"/>
        <w:jc w:val="both"/>
      </w:pPr>
    </w:p>
    <w:p w:rsidR="00F005EA" w:rsidRPr="00937443" w:rsidRDefault="00022266" w:rsidP="00022266">
      <w:pPr>
        <w:widowControl w:val="0"/>
        <w:shd w:val="clear" w:color="auto" w:fill="FFFFFF"/>
        <w:tabs>
          <w:tab w:val="left" w:pos="629"/>
          <w:tab w:val="left" w:leader="underscore" w:pos="4934"/>
        </w:tabs>
        <w:autoSpaceDE w:val="0"/>
        <w:autoSpaceDN w:val="0"/>
        <w:adjustRightInd w:val="0"/>
        <w:ind w:left="57" w:right="57" w:firstLine="360"/>
        <w:jc w:val="center"/>
        <w:rPr>
          <w:b/>
        </w:rPr>
      </w:pPr>
      <w:r w:rsidRPr="00937443">
        <w:rPr>
          <w:b/>
        </w:rPr>
        <w:t>8. Заключительные положения</w:t>
      </w:r>
    </w:p>
    <w:p w:rsidR="00022266" w:rsidRPr="00937443" w:rsidRDefault="00022266" w:rsidP="00022266">
      <w:pPr>
        <w:widowControl w:val="0"/>
        <w:shd w:val="clear" w:color="auto" w:fill="FFFFFF"/>
        <w:tabs>
          <w:tab w:val="left" w:pos="629"/>
          <w:tab w:val="left" w:leader="underscore" w:pos="4934"/>
        </w:tabs>
        <w:autoSpaceDE w:val="0"/>
        <w:autoSpaceDN w:val="0"/>
        <w:adjustRightInd w:val="0"/>
        <w:ind w:left="57" w:right="57" w:firstLine="360"/>
        <w:jc w:val="both"/>
        <w:rPr>
          <w:spacing w:val="-1"/>
        </w:rPr>
      </w:pPr>
      <w:r w:rsidRPr="00937443">
        <w:t xml:space="preserve">Договор составлен в 3-х экземплярах (1 экземпляр </w:t>
      </w:r>
      <w:r w:rsidRPr="00937443">
        <w:rPr>
          <w:spacing w:val="-1"/>
        </w:rPr>
        <w:t>Арендодателю</w:t>
      </w:r>
      <w:r w:rsidRPr="00937443">
        <w:t>, 1 экземпляр Арендатору, 1 экземпляр органу, осуществляющему государственный кадастровый учет и государственную регистрацию прав),</w:t>
      </w:r>
      <w:r w:rsidRPr="00937443">
        <w:rPr>
          <w:spacing w:val="-8"/>
        </w:rPr>
        <w:t xml:space="preserve"> </w:t>
      </w:r>
      <w:r w:rsidRPr="00937443">
        <w:rPr>
          <w:spacing w:val="-1"/>
        </w:rPr>
        <w:t>имеющих равную юридическую силу.</w:t>
      </w:r>
    </w:p>
    <w:tbl>
      <w:tblPr>
        <w:tblW w:w="11190" w:type="dxa"/>
        <w:jc w:val="center"/>
        <w:tblInd w:w="-13" w:type="dxa"/>
        <w:tblLayout w:type="fixed"/>
        <w:tblLook w:val="04A0"/>
      </w:tblPr>
      <w:tblGrid>
        <w:gridCol w:w="5793"/>
        <w:gridCol w:w="5397"/>
      </w:tblGrid>
      <w:tr w:rsidR="00022266" w:rsidRPr="00937443" w:rsidTr="00C650D6">
        <w:trPr>
          <w:jc w:val="center"/>
        </w:trPr>
        <w:tc>
          <w:tcPr>
            <w:tcW w:w="5793" w:type="dxa"/>
          </w:tcPr>
          <w:p w:rsidR="00022266" w:rsidRPr="00937443" w:rsidRDefault="00022266" w:rsidP="00C650D6">
            <w:pPr>
              <w:widowControl w:val="0"/>
              <w:autoSpaceDE w:val="0"/>
              <w:autoSpaceDN w:val="0"/>
              <w:adjustRightInd w:val="0"/>
              <w:ind w:firstLine="360"/>
              <w:rPr>
                <w:b/>
              </w:rPr>
            </w:pPr>
          </w:p>
        </w:tc>
        <w:tc>
          <w:tcPr>
            <w:tcW w:w="5397" w:type="dxa"/>
          </w:tcPr>
          <w:p w:rsidR="00022266" w:rsidRPr="00937443" w:rsidRDefault="00022266" w:rsidP="00C650D6">
            <w:pPr>
              <w:widowControl w:val="0"/>
              <w:autoSpaceDE w:val="0"/>
              <w:autoSpaceDN w:val="0"/>
              <w:adjustRightInd w:val="0"/>
              <w:ind w:firstLine="360"/>
              <w:jc w:val="center"/>
              <w:rPr>
                <w:b/>
              </w:rPr>
            </w:pPr>
          </w:p>
        </w:tc>
      </w:tr>
    </w:tbl>
    <w:p w:rsidR="00022266" w:rsidRPr="00937443" w:rsidRDefault="00022266" w:rsidP="00022266">
      <w:pPr>
        <w:pStyle w:val="ad"/>
        <w:ind w:left="0"/>
        <w:rPr>
          <w:b/>
          <w:sz w:val="22"/>
          <w:szCs w:val="22"/>
        </w:rPr>
      </w:pPr>
      <w:r w:rsidRPr="00937443">
        <w:rPr>
          <w:b/>
          <w:sz w:val="22"/>
          <w:szCs w:val="22"/>
        </w:rPr>
        <w:t xml:space="preserve">                                         9. ЮРИДИЧЕСКИЕ АДРЕСА СТОРОН.</w:t>
      </w:r>
    </w:p>
    <w:tbl>
      <w:tblPr>
        <w:tblW w:w="9639" w:type="dxa"/>
        <w:tblInd w:w="250" w:type="dxa"/>
        <w:tblLayout w:type="fixed"/>
        <w:tblLook w:val="0000"/>
      </w:tblPr>
      <w:tblGrid>
        <w:gridCol w:w="4394"/>
        <w:gridCol w:w="426"/>
        <w:gridCol w:w="4819"/>
      </w:tblGrid>
      <w:tr w:rsidR="00022266" w:rsidRPr="00937443" w:rsidTr="00C650D6">
        <w:tc>
          <w:tcPr>
            <w:tcW w:w="4820" w:type="dxa"/>
            <w:gridSpan w:val="2"/>
            <w:shd w:val="clear" w:color="auto" w:fill="auto"/>
          </w:tcPr>
          <w:p w:rsidR="00022266" w:rsidRPr="00937443" w:rsidRDefault="00022266" w:rsidP="00C650D6">
            <w:pPr>
              <w:snapToGrid w:val="0"/>
              <w:spacing w:line="360" w:lineRule="auto"/>
              <w:rPr>
                <w:b/>
              </w:rPr>
            </w:pPr>
            <w:r w:rsidRPr="00937443">
              <w:rPr>
                <w:b/>
              </w:rPr>
              <w:t xml:space="preserve">   АРЕНДОДАТЕЛЯ:       </w:t>
            </w:r>
          </w:p>
        </w:tc>
        <w:tc>
          <w:tcPr>
            <w:tcW w:w="4819" w:type="dxa"/>
            <w:shd w:val="clear" w:color="auto" w:fill="auto"/>
          </w:tcPr>
          <w:p w:rsidR="00022266" w:rsidRPr="00937443" w:rsidRDefault="00022266" w:rsidP="00C650D6">
            <w:pPr>
              <w:snapToGrid w:val="0"/>
              <w:spacing w:line="360" w:lineRule="auto"/>
              <w:rPr>
                <w:b/>
              </w:rPr>
            </w:pPr>
            <w:r w:rsidRPr="00937443">
              <w:rPr>
                <w:b/>
              </w:rPr>
              <w:t>АРЕНДАТОРА:</w:t>
            </w:r>
          </w:p>
        </w:tc>
      </w:tr>
      <w:tr w:rsidR="00022266" w:rsidRPr="00937443" w:rsidTr="00C650D6">
        <w:trPr>
          <w:trHeight w:val="527"/>
        </w:trPr>
        <w:tc>
          <w:tcPr>
            <w:tcW w:w="4394" w:type="dxa"/>
            <w:shd w:val="clear" w:color="auto" w:fill="auto"/>
          </w:tcPr>
          <w:p w:rsidR="00C650D6" w:rsidRPr="00937443" w:rsidRDefault="00C650D6" w:rsidP="00C650D6">
            <w:pPr>
              <w:pStyle w:val="af"/>
            </w:pPr>
            <w:r>
              <w:t xml:space="preserve"> </w:t>
            </w:r>
            <w:r w:rsidRPr="00937443">
              <w:t>Администрация</w:t>
            </w:r>
            <w:r>
              <w:t xml:space="preserve"> Криушанского сельского поселения </w:t>
            </w:r>
            <w:r w:rsidRPr="00937443">
              <w:t xml:space="preserve">  Панинского муниципального района </w:t>
            </w:r>
          </w:p>
          <w:p w:rsidR="00C650D6" w:rsidRPr="00937443" w:rsidRDefault="00C650D6" w:rsidP="00C650D6">
            <w:pPr>
              <w:pStyle w:val="af"/>
            </w:pPr>
            <w:r w:rsidRPr="00937443">
              <w:t>Воронежской области</w:t>
            </w:r>
          </w:p>
          <w:p w:rsidR="00C650D6" w:rsidRPr="00937443" w:rsidRDefault="00C650D6" w:rsidP="00C650D6">
            <w:pPr>
              <w:pStyle w:val="af"/>
            </w:pPr>
            <w:r>
              <w:t>396151</w:t>
            </w:r>
            <w:r w:rsidRPr="00937443">
              <w:t>, Воронежская область,</w:t>
            </w:r>
          </w:p>
          <w:p w:rsidR="00C650D6" w:rsidRPr="00937443" w:rsidRDefault="00C650D6" w:rsidP="00C650D6">
            <w:pPr>
              <w:pStyle w:val="af"/>
            </w:pPr>
            <w:r w:rsidRPr="00937443">
              <w:t>Панинский район,</w:t>
            </w:r>
          </w:p>
          <w:p w:rsidR="00C650D6" w:rsidRDefault="00CF240F" w:rsidP="00C650D6">
            <w:pPr>
              <w:pStyle w:val="af"/>
            </w:pPr>
            <w:r>
              <w:t>с</w:t>
            </w:r>
            <w:r w:rsidR="00C650D6">
              <w:t>. Криуша</w:t>
            </w:r>
            <w:r w:rsidR="00C650D6" w:rsidRPr="00937443">
              <w:t>, ул.</w:t>
            </w:r>
            <w:r w:rsidR="00C650D6">
              <w:t>Молодежная</w:t>
            </w:r>
            <w:r w:rsidR="00C650D6" w:rsidRPr="00937443">
              <w:t>,</w:t>
            </w:r>
            <w:r w:rsidR="00C650D6">
              <w:t>47</w:t>
            </w:r>
          </w:p>
          <w:p w:rsidR="00C650D6" w:rsidRDefault="00C650D6" w:rsidP="00C650D6">
            <w:pPr>
              <w:pStyle w:val="af"/>
            </w:pPr>
          </w:p>
          <w:p w:rsidR="00C650D6" w:rsidRDefault="00954195" w:rsidP="00C650D6">
            <w:pPr>
              <w:pStyle w:val="af"/>
            </w:pPr>
            <w:r>
              <w:t>И.</w:t>
            </w:r>
            <w:r w:rsidR="00E95583">
              <w:t>о</w:t>
            </w:r>
            <w:r>
              <w:t>.</w:t>
            </w:r>
            <w:r w:rsidR="00E95583">
              <w:t>г</w:t>
            </w:r>
            <w:r w:rsidR="00C650D6">
              <w:t>лав</w:t>
            </w:r>
            <w:r>
              <w:t>ы</w:t>
            </w:r>
            <w:r w:rsidR="00C650D6">
              <w:t xml:space="preserve"> Криушанского сельского поселения Панинского </w:t>
            </w:r>
          </w:p>
          <w:p w:rsidR="00022266" w:rsidRPr="00937443" w:rsidRDefault="00C650D6" w:rsidP="00C650D6">
            <w:pPr>
              <w:pStyle w:val="af"/>
            </w:pPr>
            <w:r>
              <w:t>муниципального района</w:t>
            </w:r>
          </w:p>
        </w:tc>
        <w:tc>
          <w:tcPr>
            <w:tcW w:w="426" w:type="dxa"/>
            <w:shd w:val="clear" w:color="auto" w:fill="auto"/>
          </w:tcPr>
          <w:p w:rsidR="00022266" w:rsidRPr="00937443" w:rsidRDefault="00022266" w:rsidP="00C650D6">
            <w:pPr>
              <w:snapToGrid w:val="0"/>
            </w:pPr>
            <w:r>
              <w:t xml:space="preserve">        </w:t>
            </w:r>
          </w:p>
        </w:tc>
        <w:tc>
          <w:tcPr>
            <w:tcW w:w="4819" w:type="dxa"/>
            <w:shd w:val="clear" w:color="auto" w:fill="auto"/>
          </w:tcPr>
          <w:p w:rsidR="00022266" w:rsidRPr="00A45976" w:rsidRDefault="00022266" w:rsidP="00022266">
            <w:pPr>
              <w:pStyle w:val="4"/>
              <w:keepLines w:val="0"/>
              <w:numPr>
                <w:ilvl w:val="3"/>
                <w:numId w:val="0"/>
              </w:numPr>
              <w:tabs>
                <w:tab w:val="num" w:pos="0"/>
              </w:tabs>
              <w:suppressAutoHyphens/>
              <w:snapToGrid w:val="0"/>
              <w:spacing w:before="0" w:line="360" w:lineRule="auto"/>
              <w:ind w:left="864" w:hanging="864"/>
              <w:rPr>
                <w:b w:val="0"/>
                <w:sz w:val="23"/>
                <w:szCs w:val="23"/>
              </w:rPr>
            </w:pPr>
            <w:r w:rsidRPr="00A45976">
              <w:rPr>
                <w:b w:val="0"/>
                <w:sz w:val="23"/>
                <w:szCs w:val="23"/>
              </w:rPr>
              <w:t xml:space="preserve">Юридический адрес: </w:t>
            </w:r>
          </w:p>
          <w:p w:rsidR="00022266" w:rsidRPr="00937443" w:rsidRDefault="00022266" w:rsidP="00C650D6">
            <w:pPr>
              <w:pStyle w:val="af"/>
              <w:rPr>
                <w:color w:val="0000FF"/>
              </w:rPr>
            </w:pPr>
          </w:p>
        </w:tc>
      </w:tr>
    </w:tbl>
    <w:p w:rsidR="00022266" w:rsidRDefault="00022266" w:rsidP="00CF240F">
      <w:pPr>
        <w:autoSpaceDE w:val="0"/>
        <w:autoSpaceDN w:val="0"/>
        <w:adjustRightInd w:val="0"/>
        <w:ind w:hanging="6"/>
      </w:pPr>
    </w:p>
    <w:tbl>
      <w:tblPr>
        <w:tblW w:w="9180" w:type="dxa"/>
        <w:tblLayout w:type="fixed"/>
        <w:tblLook w:val="04A0"/>
      </w:tblPr>
      <w:tblGrid>
        <w:gridCol w:w="4361"/>
        <w:gridCol w:w="289"/>
        <w:gridCol w:w="4530"/>
      </w:tblGrid>
      <w:tr w:rsidR="00022266" w:rsidRPr="00937443" w:rsidTr="00C650D6">
        <w:trPr>
          <w:trHeight w:val="61"/>
        </w:trPr>
        <w:tc>
          <w:tcPr>
            <w:tcW w:w="4361" w:type="dxa"/>
            <w:hideMark/>
          </w:tcPr>
          <w:p w:rsidR="00022266" w:rsidRPr="00937443" w:rsidRDefault="00022266" w:rsidP="00C650D6">
            <w:pPr>
              <w:widowControl w:val="0"/>
              <w:autoSpaceDE w:val="0"/>
              <w:autoSpaceDN w:val="0"/>
              <w:adjustRightInd w:val="0"/>
              <w:jc w:val="center"/>
              <w:rPr>
                <w:kern w:val="2"/>
                <w:lang w:eastAsia="ar-SA"/>
              </w:rPr>
            </w:pPr>
            <w:r w:rsidRPr="0011375A">
              <w:rPr>
                <w:kern w:val="2"/>
                <w:lang w:eastAsia="ar-SA"/>
              </w:rPr>
              <w:t>_________________</w:t>
            </w:r>
            <w:r>
              <w:rPr>
                <w:kern w:val="2"/>
                <w:lang w:eastAsia="ar-SA"/>
              </w:rPr>
              <w:t>______</w:t>
            </w:r>
            <w:r w:rsidR="00C650D6">
              <w:rPr>
                <w:kern w:val="2"/>
                <w:lang w:eastAsia="ar-SA"/>
              </w:rPr>
              <w:t>В.В. Фролов</w:t>
            </w:r>
            <w:r w:rsidRPr="0011375A">
              <w:rPr>
                <w:kern w:val="2"/>
                <w:lang w:eastAsia="ar-SA"/>
              </w:rPr>
              <w:t xml:space="preserve">                      М.П.</w:t>
            </w:r>
          </w:p>
        </w:tc>
        <w:tc>
          <w:tcPr>
            <w:tcW w:w="289" w:type="dxa"/>
          </w:tcPr>
          <w:p w:rsidR="00022266" w:rsidRPr="00937443" w:rsidRDefault="00022266" w:rsidP="00C650D6">
            <w:pPr>
              <w:widowControl w:val="0"/>
              <w:autoSpaceDE w:val="0"/>
              <w:autoSpaceDN w:val="0"/>
              <w:adjustRightInd w:val="0"/>
              <w:rPr>
                <w:kern w:val="2"/>
                <w:lang w:eastAsia="ar-SA"/>
              </w:rPr>
            </w:pPr>
          </w:p>
        </w:tc>
        <w:tc>
          <w:tcPr>
            <w:tcW w:w="4530" w:type="dxa"/>
            <w:hideMark/>
          </w:tcPr>
          <w:p w:rsidR="00022266" w:rsidRDefault="00022266" w:rsidP="00CF240F">
            <w:pPr>
              <w:widowControl w:val="0"/>
              <w:pBdr>
                <w:bottom w:val="single" w:sz="12" w:space="1" w:color="auto"/>
              </w:pBdr>
              <w:autoSpaceDE w:val="0"/>
              <w:autoSpaceDN w:val="0"/>
              <w:adjustRightInd w:val="0"/>
              <w:rPr>
                <w:kern w:val="2"/>
                <w:lang w:eastAsia="ar-SA"/>
              </w:rPr>
            </w:pPr>
          </w:p>
          <w:p w:rsidR="00022266" w:rsidRPr="00937443" w:rsidRDefault="00022266" w:rsidP="00022266">
            <w:pPr>
              <w:widowControl w:val="0"/>
              <w:autoSpaceDE w:val="0"/>
              <w:autoSpaceDN w:val="0"/>
              <w:adjustRightInd w:val="0"/>
              <w:jc w:val="center"/>
              <w:rPr>
                <w:kern w:val="2"/>
                <w:lang w:eastAsia="ar-SA"/>
              </w:rPr>
            </w:pPr>
            <w:r w:rsidRPr="0011375A">
              <w:rPr>
                <w:kern w:val="2"/>
                <w:lang w:eastAsia="ar-SA"/>
              </w:rPr>
              <w:t xml:space="preserve">  М.П.</w:t>
            </w:r>
          </w:p>
        </w:tc>
      </w:tr>
      <w:tr w:rsidR="00022266" w:rsidRPr="00937443" w:rsidTr="00C650D6">
        <w:trPr>
          <w:trHeight w:val="61"/>
        </w:trPr>
        <w:tc>
          <w:tcPr>
            <w:tcW w:w="4361" w:type="dxa"/>
            <w:hideMark/>
          </w:tcPr>
          <w:p w:rsidR="00022266" w:rsidRPr="00937443" w:rsidRDefault="00022266" w:rsidP="00C650D6">
            <w:pPr>
              <w:widowControl w:val="0"/>
              <w:autoSpaceDE w:val="0"/>
              <w:autoSpaceDN w:val="0"/>
              <w:adjustRightInd w:val="0"/>
              <w:jc w:val="center"/>
              <w:rPr>
                <w:kern w:val="2"/>
                <w:lang w:eastAsia="ar-SA"/>
              </w:rPr>
            </w:pPr>
            <w:r w:rsidRPr="00937443">
              <w:rPr>
                <w:kern w:val="2"/>
                <w:lang w:eastAsia="ar-SA"/>
              </w:rPr>
              <w:t xml:space="preserve">   </w:t>
            </w:r>
          </w:p>
        </w:tc>
        <w:tc>
          <w:tcPr>
            <w:tcW w:w="289" w:type="dxa"/>
          </w:tcPr>
          <w:p w:rsidR="00022266" w:rsidRPr="00937443" w:rsidRDefault="00022266" w:rsidP="00C650D6">
            <w:pPr>
              <w:widowControl w:val="0"/>
              <w:autoSpaceDE w:val="0"/>
              <w:autoSpaceDN w:val="0"/>
              <w:adjustRightInd w:val="0"/>
              <w:rPr>
                <w:kern w:val="2"/>
                <w:lang w:eastAsia="ar-SA"/>
              </w:rPr>
            </w:pPr>
          </w:p>
        </w:tc>
        <w:tc>
          <w:tcPr>
            <w:tcW w:w="4530" w:type="dxa"/>
            <w:hideMark/>
          </w:tcPr>
          <w:p w:rsidR="00022266" w:rsidRPr="00937443" w:rsidRDefault="00022266" w:rsidP="00C650D6">
            <w:pPr>
              <w:widowControl w:val="0"/>
              <w:autoSpaceDE w:val="0"/>
              <w:autoSpaceDN w:val="0"/>
              <w:adjustRightInd w:val="0"/>
              <w:jc w:val="center"/>
              <w:rPr>
                <w:kern w:val="2"/>
                <w:lang w:eastAsia="ar-SA"/>
              </w:rPr>
            </w:pPr>
          </w:p>
        </w:tc>
      </w:tr>
      <w:tr w:rsidR="00022266" w:rsidRPr="00937443" w:rsidTr="00C650D6">
        <w:tc>
          <w:tcPr>
            <w:tcW w:w="4361" w:type="dxa"/>
          </w:tcPr>
          <w:p w:rsidR="00022266" w:rsidRPr="00937443" w:rsidRDefault="00022266" w:rsidP="00C650D6">
            <w:pPr>
              <w:widowControl w:val="0"/>
              <w:autoSpaceDE w:val="0"/>
              <w:autoSpaceDN w:val="0"/>
              <w:adjustRightInd w:val="0"/>
              <w:contextualSpacing/>
              <w:rPr>
                <w:kern w:val="2"/>
                <w:lang w:eastAsia="ar-SA"/>
              </w:rPr>
            </w:pPr>
          </w:p>
        </w:tc>
        <w:tc>
          <w:tcPr>
            <w:tcW w:w="289" w:type="dxa"/>
          </w:tcPr>
          <w:p w:rsidR="00022266" w:rsidRPr="00937443" w:rsidRDefault="00022266" w:rsidP="00C650D6">
            <w:pPr>
              <w:widowControl w:val="0"/>
              <w:autoSpaceDE w:val="0"/>
              <w:autoSpaceDN w:val="0"/>
              <w:adjustRightInd w:val="0"/>
              <w:rPr>
                <w:kern w:val="2"/>
                <w:lang w:eastAsia="ar-SA"/>
              </w:rPr>
            </w:pPr>
          </w:p>
        </w:tc>
        <w:tc>
          <w:tcPr>
            <w:tcW w:w="4530" w:type="dxa"/>
          </w:tcPr>
          <w:p w:rsidR="00022266" w:rsidRPr="00937443" w:rsidRDefault="00022266" w:rsidP="00C650D6">
            <w:pPr>
              <w:widowControl w:val="0"/>
              <w:autoSpaceDE w:val="0"/>
              <w:autoSpaceDN w:val="0"/>
              <w:adjustRightInd w:val="0"/>
              <w:jc w:val="both"/>
              <w:rPr>
                <w:kern w:val="2"/>
                <w:lang w:eastAsia="ar-SA"/>
              </w:rPr>
            </w:pPr>
          </w:p>
        </w:tc>
      </w:tr>
      <w:tr w:rsidR="00022266" w:rsidRPr="00937443" w:rsidTr="00C650D6">
        <w:trPr>
          <w:trHeight w:val="70"/>
        </w:trPr>
        <w:tc>
          <w:tcPr>
            <w:tcW w:w="4361" w:type="dxa"/>
          </w:tcPr>
          <w:p w:rsidR="00022266" w:rsidRPr="00937443" w:rsidRDefault="00022266" w:rsidP="00C650D6">
            <w:pPr>
              <w:widowControl w:val="0"/>
              <w:autoSpaceDE w:val="0"/>
              <w:autoSpaceDN w:val="0"/>
              <w:adjustRightInd w:val="0"/>
              <w:rPr>
                <w:kern w:val="2"/>
                <w:lang w:eastAsia="ar-SA"/>
              </w:rPr>
            </w:pPr>
          </w:p>
        </w:tc>
        <w:tc>
          <w:tcPr>
            <w:tcW w:w="289" w:type="dxa"/>
          </w:tcPr>
          <w:p w:rsidR="00022266" w:rsidRPr="00937443" w:rsidRDefault="00022266" w:rsidP="00C650D6">
            <w:pPr>
              <w:widowControl w:val="0"/>
              <w:autoSpaceDE w:val="0"/>
              <w:autoSpaceDN w:val="0"/>
              <w:adjustRightInd w:val="0"/>
              <w:rPr>
                <w:kern w:val="2"/>
                <w:lang w:eastAsia="ar-SA"/>
              </w:rPr>
            </w:pPr>
          </w:p>
        </w:tc>
        <w:tc>
          <w:tcPr>
            <w:tcW w:w="4530" w:type="dxa"/>
          </w:tcPr>
          <w:p w:rsidR="00022266" w:rsidRPr="00937443" w:rsidRDefault="00022266" w:rsidP="00C650D6">
            <w:pPr>
              <w:widowControl w:val="0"/>
              <w:autoSpaceDE w:val="0"/>
              <w:autoSpaceDN w:val="0"/>
              <w:adjustRightInd w:val="0"/>
              <w:rPr>
                <w:kern w:val="2"/>
                <w:lang w:eastAsia="ar-SA"/>
              </w:rPr>
            </w:pPr>
          </w:p>
        </w:tc>
      </w:tr>
      <w:tr w:rsidR="00022266" w:rsidRPr="00937443" w:rsidTr="00C650D6">
        <w:trPr>
          <w:trHeight w:val="70"/>
        </w:trPr>
        <w:tc>
          <w:tcPr>
            <w:tcW w:w="4361" w:type="dxa"/>
            <w:hideMark/>
          </w:tcPr>
          <w:p w:rsidR="00022266" w:rsidRPr="00937443" w:rsidRDefault="00022266" w:rsidP="00C650D6">
            <w:pPr>
              <w:widowControl w:val="0"/>
              <w:autoSpaceDE w:val="0"/>
              <w:autoSpaceDN w:val="0"/>
              <w:adjustRightInd w:val="0"/>
              <w:rPr>
                <w:kern w:val="2"/>
                <w:lang w:eastAsia="ar-SA"/>
              </w:rPr>
            </w:pPr>
          </w:p>
        </w:tc>
        <w:tc>
          <w:tcPr>
            <w:tcW w:w="289" w:type="dxa"/>
          </w:tcPr>
          <w:p w:rsidR="00022266" w:rsidRPr="00937443" w:rsidRDefault="00022266" w:rsidP="00C650D6">
            <w:pPr>
              <w:widowControl w:val="0"/>
              <w:autoSpaceDE w:val="0"/>
              <w:autoSpaceDN w:val="0"/>
              <w:adjustRightInd w:val="0"/>
              <w:rPr>
                <w:kern w:val="2"/>
                <w:lang w:eastAsia="ar-SA"/>
              </w:rPr>
            </w:pPr>
          </w:p>
        </w:tc>
        <w:tc>
          <w:tcPr>
            <w:tcW w:w="4530" w:type="dxa"/>
            <w:hideMark/>
          </w:tcPr>
          <w:p w:rsidR="00022266" w:rsidRPr="00937443" w:rsidRDefault="00022266" w:rsidP="00C650D6">
            <w:pPr>
              <w:widowControl w:val="0"/>
              <w:autoSpaceDE w:val="0"/>
              <w:autoSpaceDN w:val="0"/>
              <w:adjustRightInd w:val="0"/>
              <w:rPr>
                <w:kern w:val="2"/>
                <w:lang w:eastAsia="ar-SA"/>
              </w:rPr>
            </w:pPr>
          </w:p>
        </w:tc>
      </w:tr>
    </w:tbl>
    <w:p w:rsidR="00022266" w:rsidRPr="00937443" w:rsidRDefault="00022266" w:rsidP="00022266">
      <w:pPr>
        <w:autoSpaceDE w:val="0"/>
        <w:autoSpaceDN w:val="0"/>
        <w:adjustRightInd w:val="0"/>
        <w:ind w:hanging="6"/>
        <w:jc w:val="right"/>
      </w:pPr>
    </w:p>
    <w:p w:rsidR="00022266" w:rsidRPr="00F475B0" w:rsidRDefault="00022266" w:rsidP="00022266">
      <w:pPr>
        <w:jc w:val="center"/>
      </w:pPr>
      <w:r w:rsidRPr="00F475B0">
        <w:t xml:space="preserve">                                                </w:t>
      </w:r>
      <w:r>
        <w:t xml:space="preserve">      </w:t>
      </w:r>
      <w:r w:rsidRPr="00F475B0">
        <w:t xml:space="preserve">                               Приложение</w:t>
      </w:r>
    </w:p>
    <w:p w:rsidR="00022266" w:rsidRPr="00F475B0" w:rsidRDefault="00022266" w:rsidP="00022266">
      <w:pPr>
        <w:jc w:val="center"/>
      </w:pPr>
      <w:r w:rsidRPr="00F475B0">
        <w:t xml:space="preserve">                                                                                                 к договору аренды             </w:t>
      </w:r>
    </w:p>
    <w:p w:rsidR="00022266" w:rsidRPr="00F475B0" w:rsidRDefault="00022266" w:rsidP="00022266">
      <w:pPr>
        <w:jc w:val="center"/>
        <w:rPr>
          <w:b/>
        </w:rPr>
      </w:pPr>
      <w:r w:rsidRPr="00F475B0">
        <w:t xml:space="preserve">                                                                                                    №</w:t>
      </w:r>
      <w:r>
        <w:t xml:space="preserve"> ---</w:t>
      </w:r>
      <w:r w:rsidRPr="00F475B0">
        <w:t xml:space="preserve">  от </w:t>
      </w:r>
      <w:r>
        <w:t xml:space="preserve">       </w:t>
      </w:r>
      <w:r w:rsidRPr="00F475B0">
        <w:t>20</w:t>
      </w:r>
      <w:r w:rsidR="00954195">
        <w:t>22</w:t>
      </w:r>
      <w:r w:rsidRPr="00F475B0">
        <w:t xml:space="preserve">. </w:t>
      </w:r>
      <w:r w:rsidRPr="00F475B0">
        <w:rPr>
          <w:b/>
        </w:rPr>
        <w:t xml:space="preserve">  </w:t>
      </w:r>
    </w:p>
    <w:p w:rsidR="00022266" w:rsidRPr="00F475B0" w:rsidRDefault="00022266" w:rsidP="00022266">
      <w:pPr>
        <w:jc w:val="center"/>
      </w:pPr>
      <w:r w:rsidRPr="00F475B0">
        <w:rPr>
          <w:b/>
        </w:rPr>
        <w:t xml:space="preserve">                                                                                                    </w:t>
      </w:r>
      <w:r w:rsidRPr="00F475B0">
        <w:t xml:space="preserve">                                                               </w:t>
      </w:r>
    </w:p>
    <w:p w:rsidR="00022266" w:rsidRPr="00F475B0" w:rsidRDefault="00022266" w:rsidP="00022266">
      <w:pPr>
        <w:rPr>
          <w:b/>
        </w:rPr>
      </w:pPr>
      <w:r w:rsidRPr="00F475B0">
        <w:t xml:space="preserve">                                                                </w:t>
      </w:r>
      <w:r>
        <w:t xml:space="preserve">       </w:t>
      </w:r>
      <w:r w:rsidRPr="00F475B0">
        <w:t xml:space="preserve">       </w:t>
      </w:r>
      <w:r>
        <w:t xml:space="preserve">  </w:t>
      </w:r>
      <w:r w:rsidRPr="00F475B0">
        <w:rPr>
          <w:b/>
        </w:rPr>
        <w:t>А К Т</w:t>
      </w:r>
    </w:p>
    <w:p w:rsidR="00022266" w:rsidRDefault="00022266" w:rsidP="00022266">
      <w:pPr>
        <w:jc w:val="center"/>
        <w:rPr>
          <w:b/>
        </w:rPr>
      </w:pPr>
      <w:r w:rsidRPr="00F475B0">
        <w:rPr>
          <w:b/>
        </w:rPr>
        <w:t xml:space="preserve">   ПРИЕМА - ПЕРЕДАЧИ </w:t>
      </w:r>
    </w:p>
    <w:p w:rsidR="00022266" w:rsidRPr="00F475B0" w:rsidRDefault="00022266" w:rsidP="00022266">
      <w:pPr>
        <w:jc w:val="center"/>
        <w:rPr>
          <w:b/>
        </w:rPr>
      </w:pPr>
      <w:r w:rsidRPr="00F475B0">
        <w:rPr>
          <w:b/>
        </w:rPr>
        <w:t>ЗЕМЕЛЬНОГО УЧАСТКА В АРЕНДУ</w:t>
      </w:r>
    </w:p>
    <w:p w:rsidR="00022266" w:rsidRPr="00F475B0" w:rsidRDefault="00022266" w:rsidP="00022266">
      <w:pPr>
        <w:rPr>
          <w:b/>
          <w:color w:val="000000" w:themeColor="text1"/>
        </w:rPr>
      </w:pPr>
      <w:r w:rsidRPr="00F475B0">
        <w:t xml:space="preserve">      </w:t>
      </w:r>
      <w:r w:rsidR="00C650D6">
        <w:rPr>
          <w:b/>
        </w:rPr>
        <w:t>с. Криуша</w:t>
      </w:r>
      <w:r w:rsidRPr="00F475B0">
        <w:rPr>
          <w:b/>
        </w:rPr>
        <w:t xml:space="preserve"> </w:t>
      </w:r>
      <w:r w:rsidRPr="00F475B0">
        <w:rPr>
          <w:b/>
        </w:rPr>
        <w:tab/>
      </w:r>
      <w:r w:rsidRPr="00F475B0">
        <w:rPr>
          <w:b/>
        </w:rPr>
        <w:tab/>
      </w:r>
      <w:r w:rsidRPr="00F475B0">
        <w:rPr>
          <w:b/>
        </w:rPr>
        <w:tab/>
        <w:t xml:space="preserve">       </w:t>
      </w:r>
      <w:r w:rsidRPr="00F475B0">
        <w:rPr>
          <w:b/>
        </w:rPr>
        <w:tab/>
        <w:t xml:space="preserve">                                    </w:t>
      </w:r>
      <w:r>
        <w:rPr>
          <w:b/>
        </w:rPr>
        <w:t xml:space="preserve">                </w:t>
      </w:r>
      <w:r w:rsidRPr="00F475B0">
        <w:rPr>
          <w:b/>
        </w:rPr>
        <w:t xml:space="preserve">  «</w:t>
      </w:r>
      <w:r w:rsidR="00C650D6">
        <w:rPr>
          <w:b/>
        </w:rPr>
        <w:t xml:space="preserve">  </w:t>
      </w:r>
      <w:r w:rsidRPr="00F475B0">
        <w:rPr>
          <w:b/>
        </w:rPr>
        <w:t xml:space="preserve">» </w:t>
      </w:r>
      <w:r>
        <w:rPr>
          <w:b/>
        </w:rPr>
        <w:t xml:space="preserve"> </w:t>
      </w:r>
      <w:r w:rsidRPr="00F475B0">
        <w:rPr>
          <w:b/>
        </w:rPr>
        <w:t xml:space="preserve"> </w:t>
      </w:r>
      <w:r w:rsidRPr="00F475B0">
        <w:rPr>
          <w:b/>
          <w:color w:val="0000FF"/>
        </w:rPr>
        <w:t xml:space="preserve"> </w:t>
      </w:r>
      <w:r w:rsidRPr="00F475B0">
        <w:rPr>
          <w:b/>
          <w:color w:val="000000" w:themeColor="text1"/>
        </w:rPr>
        <w:t>20</w:t>
      </w:r>
      <w:r w:rsidR="00954195">
        <w:rPr>
          <w:b/>
          <w:color w:val="000000" w:themeColor="text1"/>
        </w:rPr>
        <w:t>22</w:t>
      </w:r>
      <w:r w:rsidRPr="00F475B0">
        <w:rPr>
          <w:b/>
          <w:color w:val="000000" w:themeColor="text1"/>
        </w:rPr>
        <w:t xml:space="preserve"> года</w:t>
      </w:r>
    </w:p>
    <w:p w:rsidR="00022266" w:rsidRPr="00A77E77" w:rsidRDefault="00C650D6" w:rsidP="00022266">
      <w:pPr>
        <w:tabs>
          <w:tab w:val="left" w:pos="9355"/>
        </w:tabs>
        <w:ind w:firstLine="426"/>
        <w:jc w:val="both"/>
        <w:rPr>
          <w:color w:val="000000" w:themeColor="text1"/>
        </w:rPr>
      </w:pPr>
      <w:r>
        <w:t xml:space="preserve"> </w:t>
      </w:r>
      <w:r w:rsidRPr="00937443">
        <w:t xml:space="preserve">Администрация </w:t>
      </w:r>
      <w:r>
        <w:t>Криушанского сельского поселения</w:t>
      </w:r>
      <w:r w:rsidRPr="00937443">
        <w:t xml:space="preserve"> Панинского муниципального района Воронежской области, именуем</w:t>
      </w:r>
      <w:r>
        <w:t>ая</w:t>
      </w:r>
      <w:r w:rsidRPr="00937443">
        <w:t xml:space="preserve"> в дальнейшем </w:t>
      </w:r>
      <w:r w:rsidRPr="00937443">
        <w:rPr>
          <w:b/>
        </w:rPr>
        <w:t>«Арендодатель»</w:t>
      </w:r>
      <w:r w:rsidRPr="00937443">
        <w:t xml:space="preserve">, в лице </w:t>
      </w:r>
      <w:r w:rsidR="00954195">
        <w:t>И.</w:t>
      </w:r>
      <w:r w:rsidR="00CF240F">
        <w:t>о</w:t>
      </w:r>
      <w:r w:rsidR="00954195">
        <w:t>.</w:t>
      </w:r>
      <w:r w:rsidRPr="00937443">
        <w:t xml:space="preserve">главы </w:t>
      </w:r>
      <w:r>
        <w:t xml:space="preserve">Криушанского сельского поселения  </w:t>
      </w:r>
      <w:r w:rsidRPr="00937443">
        <w:t xml:space="preserve">Панинского муниципального района </w:t>
      </w:r>
      <w:r>
        <w:t>Фролова Виталия Владимировича</w:t>
      </w:r>
      <w:r w:rsidRPr="00937443">
        <w:t xml:space="preserve">, действующего на основании Устава </w:t>
      </w:r>
      <w:r>
        <w:t xml:space="preserve">Криушанского сельского поселения  </w:t>
      </w:r>
      <w:r w:rsidRPr="00937443">
        <w:t>Панинского муниципального района</w:t>
      </w:r>
      <w:r>
        <w:t xml:space="preserve"> Воронежск</w:t>
      </w:r>
      <w:r w:rsidR="00CF240F">
        <w:t>ой</w:t>
      </w:r>
      <w:r>
        <w:t xml:space="preserve"> област</w:t>
      </w:r>
      <w:r w:rsidR="00CF240F">
        <w:t>и</w:t>
      </w:r>
      <w:bookmarkStart w:id="0" w:name="_GoBack"/>
      <w:bookmarkEnd w:id="0"/>
      <w:r w:rsidR="00022266" w:rsidRPr="00A77E77">
        <w:t xml:space="preserve">, с одной стороны, и </w:t>
      </w:r>
      <w:r w:rsidR="00022266">
        <w:t>------</w:t>
      </w:r>
      <w:r w:rsidR="00022266" w:rsidRPr="00A77E77">
        <w:t>, именуемая в дальнейшем «Арендатор», в лице</w:t>
      </w:r>
      <w:r w:rsidR="00022266">
        <w:t>----</w:t>
      </w:r>
      <w:r w:rsidR="00022266" w:rsidRPr="00A77E77">
        <w:t xml:space="preserve">, действующая на основании </w:t>
      </w:r>
      <w:r w:rsidR="00022266">
        <w:t>---------,</w:t>
      </w:r>
      <w:r w:rsidR="00022266" w:rsidRPr="00A77E77">
        <w:t xml:space="preserve">  </w:t>
      </w:r>
      <w:r w:rsidR="00022266" w:rsidRPr="00A77E77">
        <w:rPr>
          <w:color w:val="000000" w:themeColor="text1"/>
        </w:rPr>
        <w:t>с другой стороны, составили  настоящий акт о нижеследующем:</w:t>
      </w:r>
    </w:p>
    <w:p w:rsidR="00022266" w:rsidRPr="00A77E77" w:rsidRDefault="00022266" w:rsidP="00022266">
      <w:pPr>
        <w:widowControl w:val="0"/>
        <w:shd w:val="clear" w:color="auto" w:fill="FFFFFF"/>
        <w:tabs>
          <w:tab w:val="left" w:pos="-142"/>
        </w:tabs>
        <w:autoSpaceDE w:val="0"/>
        <w:autoSpaceDN w:val="0"/>
        <w:adjustRightInd w:val="0"/>
        <w:ind w:left="57" w:right="57" w:firstLine="360"/>
        <w:jc w:val="both"/>
      </w:pPr>
      <w:r w:rsidRPr="00A77E77">
        <w:t xml:space="preserve">1. Арендодатель передал, а Арендатор принял в соответствии с договором аренды земельного участка  № </w:t>
      </w:r>
      <w:r w:rsidR="00A2277C">
        <w:t>---</w:t>
      </w:r>
      <w:r w:rsidRPr="00A77E77">
        <w:t xml:space="preserve"> от </w:t>
      </w:r>
      <w:r w:rsidR="00A2277C">
        <w:t>------</w:t>
      </w:r>
      <w:r w:rsidRPr="00A77E77">
        <w:t xml:space="preserve"> 20</w:t>
      </w:r>
      <w:r w:rsidR="00954195">
        <w:t>22</w:t>
      </w:r>
      <w:r w:rsidRPr="00A77E77">
        <w:t xml:space="preserve"> года в аренду на срок с  «</w:t>
      </w:r>
      <w:r w:rsidR="00A2277C">
        <w:t>--</w:t>
      </w:r>
      <w:r w:rsidRPr="00A77E77">
        <w:rPr>
          <w:color w:val="000000" w:themeColor="text1"/>
        </w:rPr>
        <w:t xml:space="preserve">» </w:t>
      </w:r>
      <w:r w:rsidR="00A2277C">
        <w:rPr>
          <w:color w:val="000000" w:themeColor="text1"/>
        </w:rPr>
        <w:t>-----</w:t>
      </w:r>
      <w:r w:rsidRPr="00A77E77">
        <w:rPr>
          <w:color w:val="000000" w:themeColor="text1"/>
        </w:rPr>
        <w:t xml:space="preserve"> 20</w:t>
      </w:r>
      <w:r w:rsidR="00954195">
        <w:rPr>
          <w:color w:val="000000" w:themeColor="text1"/>
        </w:rPr>
        <w:t>22</w:t>
      </w:r>
      <w:r w:rsidRPr="00A77E77">
        <w:rPr>
          <w:color w:val="000000" w:themeColor="text1"/>
        </w:rPr>
        <w:t xml:space="preserve"> года по «</w:t>
      </w:r>
      <w:r w:rsidR="00A2277C">
        <w:rPr>
          <w:color w:val="000000" w:themeColor="text1"/>
        </w:rPr>
        <w:t>---</w:t>
      </w:r>
      <w:r w:rsidRPr="00A77E77">
        <w:rPr>
          <w:color w:val="000000" w:themeColor="text1"/>
        </w:rPr>
        <w:t xml:space="preserve">»  </w:t>
      </w:r>
      <w:r w:rsidRPr="00A77E77">
        <w:rPr>
          <w:color w:val="000000"/>
        </w:rPr>
        <w:t xml:space="preserve">года </w:t>
      </w:r>
      <w:r w:rsidRPr="00A77E77">
        <w:t xml:space="preserve">земельный участок </w:t>
      </w:r>
      <w:r w:rsidR="00A2277C">
        <w:t>---------</w:t>
      </w:r>
      <w:r w:rsidRPr="00A77E77">
        <w:t xml:space="preserve">расположенный по адресу: Воронежской область, Панинский район,  разрешенное использование: </w:t>
      </w:r>
      <w:r w:rsidR="00A2277C">
        <w:t>--------</w:t>
      </w:r>
    </w:p>
    <w:p w:rsidR="00022266" w:rsidRPr="00A77E77" w:rsidRDefault="00022266" w:rsidP="00022266">
      <w:pPr>
        <w:ind w:firstLine="709"/>
        <w:jc w:val="both"/>
      </w:pPr>
      <w:r w:rsidRPr="00A77E77">
        <w:t>2. С момента подписания настоящего Акта обязанность Арендодателя по передаче  земельн</w:t>
      </w:r>
      <w:r>
        <w:t>ого</w:t>
      </w:r>
      <w:r w:rsidRPr="00A77E77">
        <w:t xml:space="preserve"> участк</w:t>
      </w:r>
      <w:r>
        <w:t>а</w:t>
      </w:r>
      <w:r w:rsidRPr="00A77E77">
        <w:t xml:space="preserve"> в аренду считается исполненной.</w:t>
      </w:r>
    </w:p>
    <w:p w:rsidR="00022266" w:rsidRPr="00A77E77" w:rsidRDefault="00022266" w:rsidP="00022266">
      <w:pPr>
        <w:tabs>
          <w:tab w:val="left" w:pos="851"/>
          <w:tab w:val="num" w:pos="1020"/>
        </w:tabs>
        <w:spacing w:line="276" w:lineRule="auto"/>
        <w:ind w:firstLine="660"/>
        <w:jc w:val="both"/>
      </w:pPr>
      <w:r w:rsidRPr="00A77E77">
        <w:t xml:space="preserve"> 3. Настоящий Акт приема-передачи земельн</w:t>
      </w:r>
      <w:r>
        <w:t>ого</w:t>
      </w:r>
      <w:r w:rsidRPr="00A77E77">
        <w:t xml:space="preserve"> участк</w:t>
      </w:r>
      <w:r>
        <w:t>а</w:t>
      </w:r>
      <w:r w:rsidRPr="00A77E77">
        <w:t xml:space="preserve"> в аренду составлен в 3 (трех) экземплярах, имеющих равную юридическую силу: по одному у Арендодателя и Арендатора, третий хранится в Управлении Росреестра по Воронежской области.</w:t>
      </w:r>
    </w:p>
    <w:p w:rsidR="00022266" w:rsidRPr="00A77E77" w:rsidRDefault="00022266" w:rsidP="00022266">
      <w:pPr>
        <w:ind w:right="-143"/>
        <w:jc w:val="both"/>
        <w:rPr>
          <w:color w:val="000000" w:themeColor="text1"/>
        </w:rPr>
      </w:pPr>
      <w:r w:rsidRPr="00A77E77">
        <w:t xml:space="preserve">            4. Настоящий Акт является неотъемлемой частью договора аренды.</w:t>
      </w:r>
    </w:p>
    <w:tbl>
      <w:tblPr>
        <w:tblW w:w="9639" w:type="dxa"/>
        <w:tblInd w:w="250" w:type="dxa"/>
        <w:tblLayout w:type="fixed"/>
        <w:tblLook w:val="0000"/>
      </w:tblPr>
      <w:tblGrid>
        <w:gridCol w:w="4394"/>
        <w:gridCol w:w="426"/>
        <w:gridCol w:w="4819"/>
      </w:tblGrid>
      <w:tr w:rsidR="00022266" w:rsidRPr="00F475B0" w:rsidTr="00C650D6">
        <w:tc>
          <w:tcPr>
            <w:tcW w:w="4820" w:type="dxa"/>
            <w:gridSpan w:val="2"/>
            <w:shd w:val="clear" w:color="auto" w:fill="auto"/>
          </w:tcPr>
          <w:p w:rsidR="00022266" w:rsidRPr="00F475B0" w:rsidRDefault="00022266" w:rsidP="00C650D6">
            <w:pPr>
              <w:snapToGrid w:val="0"/>
              <w:spacing w:line="360" w:lineRule="auto"/>
              <w:jc w:val="center"/>
              <w:rPr>
                <w:b/>
              </w:rPr>
            </w:pPr>
            <w:r w:rsidRPr="00F475B0">
              <w:rPr>
                <w:b/>
              </w:rPr>
              <w:t xml:space="preserve">       </w:t>
            </w:r>
          </w:p>
          <w:p w:rsidR="00022266" w:rsidRPr="00F475B0" w:rsidRDefault="00022266" w:rsidP="00C650D6">
            <w:pPr>
              <w:snapToGrid w:val="0"/>
              <w:spacing w:line="360" w:lineRule="auto"/>
              <w:ind w:right="-108"/>
              <w:rPr>
                <w:b/>
              </w:rPr>
            </w:pPr>
            <w:r w:rsidRPr="00F475B0">
              <w:rPr>
                <w:b/>
              </w:rPr>
              <w:t xml:space="preserve">           АРЕНДОДАТЕЛЯ:       </w:t>
            </w:r>
            <w:r>
              <w:rPr>
                <w:b/>
              </w:rPr>
              <w:t xml:space="preserve">                                                              </w:t>
            </w:r>
          </w:p>
        </w:tc>
        <w:tc>
          <w:tcPr>
            <w:tcW w:w="4819" w:type="dxa"/>
            <w:shd w:val="clear" w:color="auto" w:fill="auto"/>
          </w:tcPr>
          <w:p w:rsidR="00022266" w:rsidRPr="00F475B0" w:rsidRDefault="00022266" w:rsidP="00C650D6">
            <w:pPr>
              <w:snapToGrid w:val="0"/>
              <w:spacing w:line="360" w:lineRule="auto"/>
              <w:jc w:val="center"/>
              <w:rPr>
                <w:b/>
              </w:rPr>
            </w:pPr>
          </w:p>
          <w:p w:rsidR="00022266" w:rsidRPr="00F475B0" w:rsidRDefault="00022266" w:rsidP="00C650D6">
            <w:pPr>
              <w:snapToGrid w:val="0"/>
              <w:spacing w:line="360" w:lineRule="auto"/>
              <w:rPr>
                <w:b/>
              </w:rPr>
            </w:pPr>
            <w:r w:rsidRPr="00F475B0">
              <w:rPr>
                <w:b/>
              </w:rPr>
              <w:t>АРЕНДАТОРА:</w:t>
            </w:r>
          </w:p>
        </w:tc>
      </w:tr>
      <w:tr w:rsidR="00022266" w:rsidRPr="00937443" w:rsidTr="00C650D6">
        <w:trPr>
          <w:trHeight w:val="527"/>
        </w:trPr>
        <w:tc>
          <w:tcPr>
            <w:tcW w:w="4394" w:type="dxa"/>
            <w:shd w:val="clear" w:color="auto" w:fill="auto"/>
          </w:tcPr>
          <w:p w:rsidR="00022266" w:rsidRPr="00A45976" w:rsidRDefault="00022266" w:rsidP="00022266">
            <w:pPr>
              <w:pStyle w:val="4"/>
              <w:keepLines w:val="0"/>
              <w:numPr>
                <w:ilvl w:val="3"/>
                <w:numId w:val="0"/>
              </w:numPr>
              <w:tabs>
                <w:tab w:val="num" w:pos="0"/>
              </w:tabs>
              <w:suppressAutoHyphens/>
              <w:snapToGrid w:val="0"/>
              <w:spacing w:before="0" w:line="360" w:lineRule="auto"/>
              <w:ind w:left="864" w:hanging="864"/>
              <w:rPr>
                <w:b w:val="0"/>
                <w:sz w:val="23"/>
                <w:szCs w:val="23"/>
              </w:rPr>
            </w:pPr>
            <w:r>
              <w:t xml:space="preserve">      </w:t>
            </w:r>
            <w:r w:rsidRPr="00A45976">
              <w:rPr>
                <w:b w:val="0"/>
                <w:sz w:val="23"/>
                <w:szCs w:val="23"/>
              </w:rPr>
              <w:t xml:space="preserve">Юридический адрес: </w:t>
            </w:r>
          </w:p>
          <w:p w:rsidR="00022266" w:rsidRDefault="00022266" w:rsidP="00C650D6">
            <w:pPr>
              <w:pStyle w:val="af"/>
            </w:pPr>
          </w:p>
          <w:p w:rsidR="00022266" w:rsidRPr="00937443" w:rsidRDefault="00022266" w:rsidP="00C650D6">
            <w:pPr>
              <w:pStyle w:val="af"/>
            </w:pPr>
            <w:r w:rsidRPr="00937443">
              <w:t>Администрация</w:t>
            </w:r>
            <w:r w:rsidR="00C650D6">
              <w:t xml:space="preserve"> Криушанского сельского поселения </w:t>
            </w:r>
            <w:r w:rsidRPr="00937443">
              <w:t xml:space="preserve">  Панинского муниципального района </w:t>
            </w:r>
          </w:p>
          <w:p w:rsidR="00022266" w:rsidRPr="00937443" w:rsidRDefault="00022266" w:rsidP="00C650D6">
            <w:pPr>
              <w:pStyle w:val="af"/>
            </w:pPr>
            <w:r w:rsidRPr="00937443">
              <w:t>Воронежской области</w:t>
            </w:r>
          </w:p>
          <w:p w:rsidR="00022266" w:rsidRPr="00937443" w:rsidRDefault="00C650D6" w:rsidP="00C650D6">
            <w:pPr>
              <w:pStyle w:val="af"/>
            </w:pPr>
            <w:r>
              <w:t>396151</w:t>
            </w:r>
            <w:r w:rsidR="00022266" w:rsidRPr="00937443">
              <w:t>, Воронежская область,</w:t>
            </w:r>
          </w:p>
          <w:p w:rsidR="00022266" w:rsidRPr="00937443" w:rsidRDefault="00022266" w:rsidP="00C650D6">
            <w:pPr>
              <w:pStyle w:val="af"/>
            </w:pPr>
            <w:r w:rsidRPr="00937443">
              <w:t>Панинский район,</w:t>
            </w:r>
          </w:p>
          <w:p w:rsidR="00022266" w:rsidRDefault="00CF240F" w:rsidP="00C650D6">
            <w:pPr>
              <w:pStyle w:val="af"/>
            </w:pPr>
            <w:r>
              <w:t>с</w:t>
            </w:r>
            <w:r w:rsidR="00C650D6">
              <w:t>. Криуша</w:t>
            </w:r>
            <w:r w:rsidR="00022266" w:rsidRPr="00937443">
              <w:t>, ул.</w:t>
            </w:r>
            <w:r w:rsidR="00C650D6">
              <w:t>Молодежная</w:t>
            </w:r>
            <w:r w:rsidR="00022266" w:rsidRPr="00937443">
              <w:t>,</w:t>
            </w:r>
            <w:r w:rsidR="00C650D6">
              <w:t>47</w:t>
            </w:r>
          </w:p>
          <w:p w:rsidR="00022266" w:rsidRDefault="00022266" w:rsidP="00C650D6">
            <w:pPr>
              <w:pStyle w:val="af"/>
            </w:pPr>
          </w:p>
          <w:p w:rsidR="00022266" w:rsidRDefault="00954195" w:rsidP="00C650D6">
            <w:pPr>
              <w:pStyle w:val="af"/>
            </w:pPr>
            <w:r>
              <w:t>И.</w:t>
            </w:r>
            <w:r w:rsidR="00CF240F">
              <w:t>о</w:t>
            </w:r>
            <w:r>
              <w:t>.</w:t>
            </w:r>
            <w:r w:rsidR="00CF240F">
              <w:t>г</w:t>
            </w:r>
            <w:r w:rsidR="00022266">
              <w:t>лав</w:t>
            </w:r>
            <w:r>
              <w:t>ы</w:t>
            </w:r>
            <w:r w:rsidR="00022266">
              <w:t xml:space="preserve"> </w:t>
            </w:r>
            <w:r w:rsidR="00C650D6">
              <w:t xml:space="preserve">Криушанского сельского поселения </w:t>
            </w:r>
            <w:r w:rsidR="00022266">
              <w:t xml:space="preserve">Панинского </w:t>
            </w:r>
          </w:p>
          <w:p w:rsidR="00022266" w:rsidRPr="00937443" w:rsidRDefault="00022266" w:rsidP="00C650D6">
            <w:pPr>
              <w:pStyle w:val="af"/>
            </w:pPr>
            <w:r>
              <w:t>муниципального района</w:t>
            </w:r>
          </w:p>
        </w:tc>
        <w:tc>
          <w:tcPr>
            <w:tcW w:w="426" w:type="dxa"/>
            <w:shd w:val="clear" w:color="auto" w:fill="auto"/>
          </w:tcPr>
          <w:p w:rsidR="00022266" w:rsidRPr="00937443" w:rsidRDefault="00022266" w:rsidP="00C650D6">
            <w:pPr>
              <w:snapToGrid w:val="0"/>
            </w:pPr>
            <w:r>
              <w:t xml:space="preserve">       </w:t>
            </w:r>
          </w:p>
        </w:tc>
        <w:tc>
          <w:tcPr>
            <w:tcW w:w="4819" w:type="dxa"/>
            <w:shd w:val="clear" w:color="auto" w:fill="auto"/>
          </w:tcPr>
          <w:p w:rsidR="00022266" w:rsidRPr="00A45976" w:rsidRDefault="00022266" w:rsidP="00022266">
            <w:pPr>
              <w:pStyle w:val="4"/>
              <w:keepLines w:val="0"/>
              <w:numPr>
                <w:ilvl w:val="3"/>
                <w:numId w:val="0"/>
              </w:numPr>
              <w:tabs>
                <w:tab w:val="num" w:pos="0"/>
              </w:tabs>
              <w:suppressAutoHyphens/>
              <w:snapToGrid w:val="0"/>
              <w:spacing w:before="0" w:line="360" w:lineRule="auto"/>
              <w:ind w:left="864" w:hanging="864"/>
              <w:rPr>
                <w:b w:val="0"/>
                <w:sz w:val="23"/>
                <w:szCs w:val="23"/>
              </w:rPr>
            </w:pPr>
            <w:r w:rsidRPr="00A45976">
              <w:rPr>
                <w:b w:val="0"/>
                <w:sz w:val="23"/>
                <w:szCs w:val="23"/>
              </w:rPr>
              <w:t xml:space="preserve">Юридический адрес: </w:t>
            </w:r>
          </w:p>
          <w:p w:rsidR="00022266" w:rsidRPr="00937443" w:rsidRDefault="00022266" w:rsidP="00C650D6">
            <w:pPr>
              <w:pStyle w:val="4"/>
              <w:snapToGrid w:val="0"/>
              <w:rPr>
                <w:b w:val="0"/>
                <w:i w:val="0"/>
              </w:rPr>
            </w:pPr>
          </w:p>
          <w:p w:rsidR="00022266" w:rsidRPr="00937443" w:rsidRDefault="00022266" w:rsidP="00C650D6">
            <w:pPr>
              <w:pStyle w:val="af"/>
              <w:rPr>
                <w:color w:val="0000FF"/>
              </w:rPr>
            </w:pPr>
          </w:p>
        </w:tc>
      </w:tr>
    </w:tbl>
    <w:p w:rsidR="00022266" w:rsidRPr="00937443" w:rsidRDefault="00022266" w:rsidP="00022266">
      <w:pPr>
        <w:autoSpaceDE w:val="0"/>
        <w:autoSpaceDN w:val="0"/>
        <w:adjustRightInd w:val="0"/>
        <w:ind w:hanging="6"/>
        <w:jc w:val="center"/>
      </w:pPr>
    </w:p>
    <w:tbl>
      <w:tblPr>
        <w:tblW w:w="9180" w:type="dxa"/>
        <w:tblLayout w:type="fixed"/>
        <w:tblLook w:val="04A0"/>
      </w:tblPr>
      <w:tblGrid>
        <w:gridCol w:w="4361"/>
        <w:gridCol w:w="289"/>
        <w:gridCol w:w="4530"/>
      </w:tblGrid>
      <w:tr w:rsidR="00022266" w:rsidRPr="00937443" w:rsidTr="00C650D6">
        <w:trPr>
          <w:trHeight w:val="61"/>
        </w:trPr>
        <w:tc>
          <w:tcPr>
            <w:tcW w:w="4361" w:type="dxa"/>
            <w:hideMark/>
          </w:tcPr>
          <w:p w:rsidR="00022266" w:rsidRPr="00937443" w:rsidRDefault="00022266" w:rsidP="00C650D6">
            <w:pPr>
              <w:widowControl w:val="0"/>
              <w:autoSpaceDE w:val="0"/>
              <w:autoSpaceDN w:val="0"/>
              <w:adjustRightInd w:val="0"/>
              <w:jc w:val="center"/>
              <w:rPr>
                <w:kern w:val="2"/>
                <w:lang w:eastAsia="ar-SA"/>
              </w:rPr>
            </w:pPr>
            <w:r w:rsidRPr="0011375A">
              <w:rPr>
                <w:kern w:val="2"/>
                <w:lang w:eastAsia="ar-SA"/>
              </w:rPr>
              <w:t>_________________</w:t>
            </w:r>
            <w:r>
              <w:rPr>
                <w:kern w:val="2"/>
                <w:lang w:eastAsia="ar-SA"/>
              </w:rPr>
              <w:t>______</w:t>
            </w:r>
            <w:r w:rsidR="00C650D6">
              <w:rPr>
                <w:kern w:val="2"/>
                <w:lang w:eastAsia="ar-SA"/>
              </w:rPr>
              <w:t>В.В. Фролов</w:t>
            </w:r>
            <w:r w:rsidRPr="0011375A">
              <w:rPr>
                <w:kern w:val="2"/>
                <w:lang w:eastAsia="ar-SA"/>
              </w:rPr>
              <w:t xml:space="preserve">                      М.П.</w:t>
            </w:r>
          </w:p>
        </w:tc>
        <w:tc>
          <w:tcPr>
            <w:tcW w:w="289" w:type="dxa"/>
          </w:tcPr>
          <w:p w:rsidR="00022266" w:rsidRPr="00937443" w:rsidRDefault="00022266" w:rsidP="00C650D6">
            <w:pPr>
              <w:widowControl w:val="0"/>
              <w:autoSpaceDE w:val="0"/>
              <w:autoSpaceDN w:val="0"/>
              <w:adjustRightInd w:val="0"/>
              <w:rPr>
                <w:kern w:val="2"/>
                <w:lang w:eastAsia="ar-SA"/>
              </w:rPr>
            </w:pPr>
          </w:p>
        </w:tc>
        <w:tc>
          <w:tcPr>
            <w:tcW w:w="4530" w:type="dxa"/>
            <w:hideMark/>
          </w:tcPr>
          <w:p w:rsidR="00022266" w:rsidRPr="00937443" w:rsidRDefault="00022266" w:rsidP="00A2277C">
            <w:pPr>
              <w:widowControl w:val="0"/>
              <w:autoSpaceDE w:val="0"/>
              <w:autoSpaceDN w:val="0"/>
              <w:adjustRightInd w:val="0"/>
              <w:jc w:val="center"/>
              <w:rPr>
                <w:kern w:val="2"/>
                <w:lang w:eastAsia="ar-SA"/>
              </w:rPr>
            </w:pPr>
            <w:r w:rsidRPr="0011375A">
              <w:rPr>
                <w:kern w:val="2"/>
                <w:lang w:eastAsia="ar-SA"/>
              </w:rPr>
              <w:t>_________________</w:t>
            </w:r>
            <w:r w:rsidR="00A2277C">
              <w:rPr>
                <w:kern w:val="2"/>
                <w:lang w:eastAsia="ar-SA"/>
              </w:rPr>
              <w:t>_____</w:t>
            </w:r>
            <w:r w:rsidRPr="0011375A">
              <w:rPr>
                <w:kern w:val="2"/>
                <w:lang w:eastAsia="ar-SA"/>
              </w:rPr>
              <w:t xml:space="preserve">                       М.П.</w:t>
            </w:r>
          </w:p>
        </w:tc>
      </w:tr>
    </w:tbl>
    <w:p w:rsidR="00022266" w:rsidRPr="00F475B0" w:rsidRDefault="00022266" w:rsidP="00022266"/>
    <w:p w:rsidR="001967A4" w:rsidRDefault="001967A4" w:rsidP="00C969C0">
      <w:pPr>
        <w:ind w:firstLine="5040"/>
        <w:jc w:val="right"/>
      </w:pPr>
    </w:p>
    <w:sectPr w:rsidR="001967A4" w:rsidSect="00F54F4C">
      <w:footerReference w:type="even" r:id="rId9"/>
      <w:footerReference w:type="default" r:id="rId10"/>
      <w:pgSz w:w="11906" w:h="16838"/>
      <w:pgMar w:top="568" w:right="566"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EB6" w:rsidRDefault="00877EB6" w:rsidP="00814C9C">
      <w:r>
        <w:separator/>
      </w:r>
    </w:p>
  </w:endnote>
  <w:endnote w:type="continuationSeparator" w:id="0">
    <w:p w:rsidR="00877EB6" w:rsidRDefault="00877EB6" w:rsidP="00814C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D6" w:rsidRPr="00D327A2" w:rsidRDefault="0043220A" w:rsidP="001967A4">
    <w:pPr>
      <w:pStyle w:val="a3"/>
      <w:framePr w:wrap="around" w:vAnchor="text" w:hAnchor="margin" w:xAlign="right" w:y="1"/>
      <w:rPr>
        <w:rStyle w:val="a5"/>
        <w:sz w:val="23"/>
        <w:szCs w:val="23"/>
      </w:rPr>
    </w:pPr>
    <w:r w:rsidRPr="00D327A2">
      <w:rPr>
        <w:rStyle w:val="a5"/>
        <w:sz w:val="23"/>
        <w:szCs w:val="23"/>
      </w:rPr>
      <w:fldChar w:fldCharType="begin"/>
    </w:r>
    <w:r w:rsidR="00C650D6" w:rsidRPr="00D327A2">
      <w:rPr>
        <w:rStyle w:val="a5"/>
        <w:sz w:val="23"/>
        <w:szCs w:val="23"/>
      </w:rPr>
      <w:instrText xml:space="preserve">PAGE  </w:instrText>
    </w:r>
    <w:r w:rsidRPr="00D327A2">
      <w:rPr>
        <w:rStyle w:val="a5"/>
        <w:sz w:val="23"/>
        <w:szCs w:val="23"/>
      </w:rPr>
      <w:fldChar w:fldCharType="separate"/>
    </w:r>
    <w:r w:rsidR="00C650D6">
      <w:rPr>
        <w:rStyle w:val="a5"/>
        <w:noProof/>
        <w:sz w:val="23"/>
        <w:szCs w:val="23"/>
      </w:rPr>
      <w:t>16</w:t>
    </w:r>
    <w:r w:rsidRPr="00D327A2">
      <w:rPr>
        <w:rStyle w:val="a5"/>
        <w:sz w:val="23"/>
        <w:szCs w:val="23"/>
      </w:rPr>
      <w:fldChar w:fldCharType="end"/>
    </w:r>
  </w:p>
  <w:p w:rsidR="00C650D6" w:rsidRPr="00D327A2" w:rsidRDefault="00C650D6" w:rsidP="001967A4">
    <w:pPr>
      <w:pStyle w:val="a3"/>
      <w:ind w:right="360"/>
      <w:rPr>
        <w:sz w:val="23"/>
        <w:szCs w:val="23"/>
      </w:rPr>
    </w:pPr>
  </w:p>
  <w:p w:rsidR="00C650D6" w:rsidRPr="00D327A2" w:rsidRDefault="00C650D6">
    <w:pPr>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D6" w:rsidRPr="00D327A2" w:rsidRDefault="0043220A" w:rsidP="001967A4">
    <w:pPr>
      <w:pStyle w:val="a3"/>
      <w:framePr w:wrap="around" w:vAnchor="text" w:hAnchor="margin" w:xAlign="right" w:y="1"/>
      <w:rPr>
        <w:rStyle w:val="a5"/>
        <w:sz w:val="23"/>
        <w:szCs w:val="23"/>
      </w:rPr>
    </w:pPr>
    <w:r w:rsidRPr="00D327A2">
      <w:rPr>
        <w:rStyle w:val="a5"/>
        <w:sz w:val="23"/>
        <w:szCs w:val="23"/>
      </w:rPr>
      <w:fldChar w:fldCharType="begin"/>
    </w:r>
    <w:r w:rsidR="00C650D6" w:rsidRPr="00D327A2">
      <w:rPr>
        <w:rStyle w:val="a5"/>
        <w:sz w:val="23"/>
        <w:szCs w:val="23"/>
      </w:rPr>
      <w:instrText xml:space="preserve">PAGE  </w:instrText>
    </w:r>
    <w:r w:rsidRPr="00D327A2">
      <w:rPr>
        <w:rStyle w:val="a5"/>
        <w:sz w:val="23"/>
        <w:szCs w:val="23"/>
      </w:rPr>
      <w:fldChar w:fldCharType="separate"/>
    </w:r>
    <w:r w:rsidR="000D1C59">
      <w:rPr>
        <w:rStyle w:val="a5"/>
        <w:noProof/>
        <w:sz w:val="23"/>
        <w:szCs w:val="23"/>
      </w:rPr>
      <w:t>1</w:t>
    </w:r>
    <w:r w:rsidRPr="00D327A2">
      <w:rPr>
        <w:rStyle w:val="a5"/>
        <w:sz w:val="23"/>
        <w:szCs w:val="23"/>
      </w:rPr>
      <w:fldChar w:fldCharType="end"/>
    </w:r>
  </w:p>
  <w:p w:rsidR="00C650D6" w:rsidRPr="00D327A2" w:rsidRDefault="00C650D6" w:rsidP="001967A4">
    <w:pPr>
      <w:pStyle w:val="a3"/>
      <w:ind w:right="360"/>
      <w:rPr>
        <w:sz w:val="23"/>
        <w:szCs w:val="23"/>
      </w:rPr>
    </w:pPr>
  </w:p>
  <w:p w:rsidR="00C650D6" w:rsidRPr="00D327A2" w:rsidRDefault="00C650D6">
    <w:pPr>
      <w:rPr>
        <w:sz w:val="23"/>
        <w:szCs w:val="2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EB6" w:rsidRDefault="00877EB6" w:rsidP="00814C9C">
      <w:r>
        <w:separator/>
      </w:r>
    </w:p>
  </w:footnote>
  <w:footnote w:type="continuationSeparator" w:id="0">
    <w:p w:rsidR="00877EB6" w:rsidRDefault="00877EB6" w:rsidP="00814C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5"/>
    <w:multiLevelType w:val="multilevel"/>
    <w:tmpl w:val="00000005"/>
    <w:name w:val="WW8Num3"/>
    <w:lvl w:ilvl="0">
      <w:start w:val="1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5AE1479"/>
    <w:multiLevelType w:val="hybridMultilevel"/>
    <w:tmpl w:val="4976B4D8"/>
    <w:name w:val="WW8Num5"/>
    <w:lvl w:ilvl="0" w:tplc="FF6C9980">
      <w:start w:val="1"/>
      <w:numFmt w:val="bullet"/>
      <w:lvlText w:val=""/>
      <w:lvlJc w:val="left"/>
      <w:pPr>
        <w:ind w:left="1286" w:hanging="360"/>
      </w:pPr>
      <w:rPr>
        <w:rFonts w:ascii="Symbol" w:hAnsi="Symbol" w:hint="default"/>
      </w:rPr>
    </w:lvl>
    <w:lvl w:ilvl="1" w:tplc="3BAEE126" w:tentative="1">
      <w:start w:val="1"/>
      <w:numFmt w:val="bullet"/>
      <w:lvlText w:val="o"/>
      <w:lvlJc w:val="left"/>
      <w:pPr>
        <w:ind w:left="2006" w:hanging="360"/>
      </w:pPr>
      <w:rPr>
        <w:rFonts w:ascii="Courier New" w:hAnsi="Courier New" w:cs="Courier New" w:hint="default"/>
      </w:rPr>
    </w:lvl>
    <w:lvl w:ilvl="2" w:tplc="16200C44" w:tentative="1">
      <w:start w:val="1"/>
      <w:numFmt w:val="bullet"/>
      <w:lvlText w:val=""/>
      <w:lvlJc w:val="left"/>
      <w:pPr>
        <w:ind w:left="2726" w:hanging="360"/>
      </w:pPr>
      <w:rPr>
        <w:rFonts w:ascii="Wingdings" w:hAnsi="Wingdings" w:hint="default"/>
      </w:rPr>
    </w:lvl>
    <w:lvl w:ilvl="3" w:tplc="D2ACBC36" w:tentative="1">
      <w:start w:val="1"/>
      <w:numFmt w:val="bullet"/>
      <w:lvlText w:val=""/>
      <w:lvlJc w:val="left"/>
      <w:pPr>
        <w:ind w:left="3446" w:hanging="360"/>
      </w:pPr>
      <w:rPr>
        <w:rFonts w:ascii="Symbol" w:hAnsi="Symbol" w:hint="default"/>
      </w:rPr>
    </w:lvl>
    <w:lvl w:ilvl="4" w:tplc="141A87C4" w:tentative="1">
      <w:start w:val="1"/>
      <w:numFmt w:val="bullet"/>
      <w:lvlText w:val="o"/>
      <w:lvlJc w:val="left"/>
      <w:pPr>
        <w:ind w:left="4166" w:hanging="360"/>
      </w:pPr>
      <w:rPr>
        <w:rFonts w:ascii="Courier New" w:hAnsi="Courier New" w:cs="Courier New" w:hint="default"/>
      </w:rPr>
    </w:lvl>
    <w:lvl w:ilvl="5" w:tplc="E2C43140" w:tentative="1">
      <w:start w:val="1"/>
      <w:numFmt w:val="bullet"/>
      <w:lvlText w:val=""/>
      <w:lvlJc w:val="left"/>
      <w:pPr>
        <w:ind w:left="4886" w:hanging="360"/>
      </w:pPr>
      <w:rPr>
        <w:rFonts w:ascii="Wingdings" w:hAnsi="Wingdings" w:hint="default"/>
      </w:rPr>
    </w:lvl>
    <w:lvl w:ilvl="6" w:tplc="AF40CCBC" w:tentative="1">
      <w:start w:val="1"/>
      <w:numFmt w:val="bullet"/>
      <w:lvlText w:val=""/>
      <w:lvlJc w:val="left"/>
      <w:pPr>
        <w:ind w:left="5606" w:hanging="360"/>
      </w:pPr>
      <w:rPr>
        <w:rFonts w:ascii="Symbol" w:hAnsi="Symbol" w:hint="default"/>
      </w:rPr>
    </w:lvl>
    <w:lvl w:ilvl="7" w:tplc="E8D01212" w:tentative="1">
      <w:start w:val="1"/>
      <w:numFmt w:val="bullet"/>
      <w:lvlText w:val="o"/>
      <w:lvlJc w:val="left"/>
      <w:pPr>
        <w:ind w:left="6326" w:hanging="360"/>
      </w:pPr>
      <w:rPr>
        <w:rFonts w:ascii="Courier New" w:hAnsi="Courier New" w:cs="Courier New" w:hint="default"/>
      </w:rPr>
    </w:lvl>
    <w:lvl w:ilvl="8" w:tplc="979CCE32" w:tentative="1">
      <w:start w:val="1"/>
      <w:numFmt w:val="bullet"/>
      <w:lvlText w:val=""/>
      <w:lvlJc w:val="left"/>
      <w:pPr>
        <w:ind w:left="7046" w:hanging="360"/>
      </w:pPr>
      <w:rPr>
        <w:rFonts w:ascii="Wingdings" w:hAnsi="Wingdings" w:hint="default"/>
      </w:rPr>
    </w:lvl>
  </w:abstractNum>
  <w:abstractNum w:abstractNumId="3">
    <w:nsid w:val="2EB34D6A"/>
    <w:multiLevelType w:val="multilevel"/>
    <w:tmpl w:val="51C8D49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162287"/>
    <w:multiLevelType w:val="hybridMultilevel"/>
    <w:tmpl w:val="7CE4A602"/>
    <w:lvl w:ilvl="0" w:tplc="B27E0118">
      <w:start w:val="1"/>
      <w:numFmt w:val="bullet"/>
      <w:lvlText w:val=""/>
      <w:lvlJc w:val="left"/>
      <w:pPr>
        <w:ind w:left="1286" w:hanging="360"/>
      </w:pPr>
      <w:rPr>
        <w:rFonts w:ascii="Symbol" w:hAnsi="Symbol" w:hint="default"/>
      </w:rPr>
    </w:lvl>
    <w:lvl w:ilvl="1" w:tplc="3B583300">
      <w:start w:val="1"/>
      <w:numFmt w:val="decimal"/>
      <w:lvlText w:val="%2."/>
      <w:lvlJc w:val="left"/>
      <w:pPr>
        <w:tabs>
          <w:tab w:val="num" w:pos="1440"/>
        </w:tabs>
        <w:ind w:left="1440" w:hanging="360"/>
      </w:pPr>
      <w:rPr>
        <w:rFonts w:cs="Times New Roman"/>
      </w:rPr>
    </w:lvl>
    <w:lvl w:ilvl="2" w:tplc="D5D00C54">
      <w:start w:val="1"/>
      <w:numFmt w:val="decimal"/>
      <w:lvlText w:val="%3."/>
      <w:lvlJc w:val="left"/>
      <w:pPr>
        <w:tabs>
          <w:tab w:val="num" w:pos="2160"/>
        </w:tabs>
        <w:ind w:left="2160" w:hanging="360"/>
      </w:pPr>
      <w:rPr>
        <w:rFonts w:cs="Times New Roman"/>
      </w:rPr>
    </w:lvl>
    <w:lvl w:ilvl="3" w:tplc="2DFEBDA0">
      <w:start w:val="1"/>
      <w:numFmt w:val="decimal"/>
      <w:lvlText w:val="%4."/>
      <w:lvlJc w:val="left"/>
      <w:pPr>
        <w:tabs>
          <w:tab w:val="num" w:pos="2880"/>
        </w:tabs>
        <w:ind w:left="2880" w:hanging="360"/>
      </w:pPr>
      <w:rPr>
        <w:rFonts w:cs="Times New Roman"/>
      </w:rPr>
    </w:lvl>
    <w:lvl w:ilvl="4" w:tplc="5B74CDF0">
      <w:start w:val="1"/>
      <w:numFmt w:val="decimal"/>
      <w:lvlText w:val="%5."/>
      <w:lvlJc w:val="left"/>
      <w:pPr>
        <w:tabs>
          <w:tab w:val="num" w:pos="3600"/>
        </w:tabs>
        <w:ind w:left="3600" w:hanging="360"/>
      </w:pPr>
      <w:rPr>
        <w:rFonts w:cs="Times New Roman"/>
      </w:rPr>
    </w:lvl>
    <w:lvl w:ilvl="5" w:tplc="FCB2DD2C">
      <w:start w:val="1"/>
      <w:numFmt w:val="decimal"/>
      <w:lvlText w:val="%6."/>
      <w:lvlJc w:val="left"/>
      <w:pPr>
        <w:tabs>
          <w:tab w:val="num" w:pos="4320"/>
        </w:tabs>
        <w:ind w:left="4320" w:hanging="360"/>
      </w:pPr>
      <w:rPr>
        <w:rFonts w:cs="Times New Roman"/>
      </w:rPr>
    </w:lvl>
    <w:lvl w:ilvl="6" w:tplc="8042DBC0">
      <w:start w:val="1"/>
      <w:numFmt w:val="decimal"/>
      <w:lvlText w:val="%7."/>
      <w:lvlJc w:val="left"/>
      <w:pPr>
        <w:tabs>
          <w:tab w:val="num" w:pos="5040"/>
        </w:tabs>
        <w:ind w:left="5040" w:hanging="360"/>
      </w:pPr>
      <w:rPr>
        <w:rFonts w:cs="Times New Roman"/>
      </w:rPr>
    </w:lvl>
    <w:lvl w:ilvl="7" w:tplc="ED9063F6">
      <w:start w:val="1"/>
      <w:numFmt w:val="decimal"/>
      <w:lvlText w:val="%8."/>
      <w:lvlJc w:val="left"/>
      <w:pPr>
        <w:tabs>
          <w:tab w:val="num" w:pos="5760"/>
        </w:tabs>
        <w:ind w:left="5760" w:hanging="360"/>
      </w:pPr>
      <w:rPr>
        <w:rFonts w:cs="Times New Roman"/>
      </w:rPr>
    </w:lvl>
    <w:lvl w:ilvl="8" w:tplc="28CA5C04">
      <w:start w:val="1"/>
      <w:numFmt w:val="decimal"/>
      <w:lvlText w:val="%9."/>
      <w:lvlJc w:val="left"/>
      <w:pPr>
        <w:tabs>
          <w:tab w:val="num" w:pos="6480"/>
        </w:tabs>
        <w:ind w:left="6480" w:hanging="360"/>
      </w:pPr>
      <w:rPr>
        <w:rFonts w:cs="Times New Roman"/>
      </w:rPr>
    </w:lvl>
  </w:abstractNum>
  <w:abstractNum w:abstractNumId="5">
    <w:nsid w:val="4DD24518"/>
    <w:multiLevelType w:val="hybridMultilevel"/>
    <w:tmpl w:val="FC9A4C1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C969C0"/>
    <w:rsid w:val="000040A3"/>
    <w:rsid w:val="00011C43"/>
    <w:rsid w:val="00013F93"/>
    <w:rsid w:val="000168F9"/>
    <w:rsid w:val="00017F98"/>
    <w:rsid w:val="00022266"/>
    <w:rsid w:val="0002506F"/>
    <w:rsid w:val="00031959"/>
    <w:rsid w:val="00040649"/>
    <w:rsid w:val="00044D69"/>
    <w:rsid w:val="00052E8A"/>
    <w:rsid w:val="00060A6C"/>
    <w:rsid w:val="00070141"/>
    <w:rsid w:val="00070768"/>
    <w:rsid w:val="00073D2C"/>
    <w:rsid w:val="00077372"/>
    <w:rsid w:val="000845AE"/>
    <w:rsid w:val="00093021"/>
    <w:rsid w:val="00095039"/>
    <w:rsid w:val="000A647B"/>
    <w:rsid w:val="000C3B40"/>
    <w:rsid w:val="000C48E3"/>
    <w:rsid w:val="000D1C59"/>
    <w:rsid w:val="000D6568"/>
    <w:rsid w:val="000D7569"/>
    <w:rsid w:val="000E2085"/>
    <w:rsid w:val="000E2BCF"/>
    <w:rsid w:val="000F55BA"/>
    <w:rsid w:val="000F5FA8"/>
    <w:rsid w:val="000F7BBA"/>
    <w:rsid w:val="001115C5"/>
    <w:rsid w:val="001115C7"/>
    <w:rsid w:val="00112FC2"/>
    <w:rsid w:val="00124B74"/>
    <w:rsid w:val="001250E9"/>
    <w:rsid w:val="00154428"/>
    <w:rsid w:val="00161CC3"/>
    <w:rsid w:val="001633E4"/>
    <w:rsid w:val="00163C44"/>
    <w:rsid w:val="0017703C"/>
    <w:rsid w:val="00180F52"/>
    <w:rsid w:val="001810F3"/>
    <w:rsid w:val="001812B1"/>
    <w:rsid w:val="00185365"/>
    <w:rsid w:val="00186296"/>
    <w:rsid w:val="00186E6B"/>
    <w:rsid w:val="001967A4"/>
    <w:rsid w:val="001971CE"/>
    <w:rsid w:val="001A2932"/>
    <w:rsid w:val="001A40D2"/>
    <w:rsid w:val="001B49F9"/>
    <w:rsid w:val="001C2A53"/>
    <w:rsid w:val="001D301B"/>
    <w:rsid w:val="001D3D46"/>
    <w:rsid w:val="001D68B1"/>
    <w:rsid w:val="001D71B4"/>
    <w:rsid w:val="001D790B"/>
    <w:rsid w:val="001E05DC"/>
    <w:rsid w:val="001F58ED"/>
    <w:rsid w:val="001F5F34"/>
    <w:rsid w:val="00212C3A"/>
    <w:rsid w:val="00215F67"/>
    <w:rsid w:val="0021636C"/>
    <w:rsid w:val="00217E2A"/>
    <w:rsid w:val="002217A8"/>
    <w:rsid w:val="002247B1"/>
    <w:rsid w:val="00225126"/>
    <w:rsid w:val="00230899"/>
    <w:rsid w:val="002339C4"/>
    <w:rsid w:val="00234B37"/>
    <w:rsid w:val="0023658A"/>
    <w:rsid w:val="00237FF4"/>
    <w:rsid w:val="002421CE"/>
    <w:rsid w:val="00244E8D"/>
    <w:rsid w:val="0025089B"/>
    <w:rsid w:val="002522AD"/>
    <w:rsid w:val="00256337"/>
    <w:rsid w:val="00256400"/>
    <w:rsid w:val="002575D3"/>
    <w:rsid w:val="00264336"/>
    <w:rsid w:val="00281CD9"/>
    <w:rsid w:val="002846A3"/>
    <w:rsid w:val="00284C06"/>
    <w:rsid w:val="00285C8B"/>
    <w:rsid w:val="00286CA2"/>
    <w:rsid w:val="002902A4"/>
    <w:rsid w:val="002931EF"/>
    <w:rsid w:val="002941C5"/>
    <w:rsid w:val="00294E13"/>
    <w:rsid w:val="002A3DEE"/>
    <w:rsid w:val="002A5297"/>
    <w:rsid w:val="002A5751"/>
    <w:rsid w:val="002B2FE5"/>
    <w:rsid w:val="002B4463"/>
    <w:rsid w:val="002B56F2"/>
    <w:rsid w:val="002C02BB"/>
    <w:rsid w:val="002C0634"/>
    <w:rsid w:val="002C356D"/>
    <w:rsid w:val="002D3212"/>
    <w:rsid w:val="002D4193"/>
    <w:rsid w:val="002D4EF6"/>
    <w:rsid w:val="002E145C"/>
    <w:rsid w:val="002E15CF"/>
    <w:rsid w:val="002E35ED"/>
    <w:rsid w:val="002E3F16"/>
    <w:rsid w:val="002F2106"/>
    <w:rsid w:val="002F25C4"/>
    <w:rsid w:val="002F4EB7"/>
    <w:rsid w:val="002F6933"/>
    <w:rsid w:val="002F6F73"/>
    <w:rsid w:val="003044FC"/>
    <w:rsid w:val="003067E6"/>
    <w:rsid w:val="00314834"/>
    <w:rsid w:val="00330746"/>
    <w:rsid w:val="00331297"/>
    <w:rsid w:val="00331F26"/>
    <w:rsid w:val="00334BCE"/>
    <w:rsid w:val="003353B6"/>
    <w:rsid w:val="00344F6C"/>
    <w:rsid w:val="00353B8D"/>
    <w:rsid w:val="0035603F"/>
    <w:rsid w:val="0035684B"/>
    <w:rsid w:val="003568ED"/>
    <w:rsid w:val="003569D7"/>
    <w:rsid w:val="003610B1"/>
    <w:rsid w:val="00361F33"/>
    <w:rsid w:val="0036302F"/>
    <w:rsid w:val="003679A9"/>
    <w:rsid w:val="00372638"/>
    <w:rsid w:val="00374C02"/>
    <w:rsid w:val="003825A4"/>
    <w:rsid w:val="003876C9"/>
    <w:rsid w:val="00393E14"/>
    <w:rsid w:val="0039556F"/>
    <w:rsid w:val="003956D0"/>
    <w:rsid w:val="003A00BF"/>
    <w:rsid w:val="003A099D"/>
    <w:rsid w:val="003A2B22"/>
    <w:rsid w:val="003A58B6"/>
    <w:rsid w:val="003A684B"/>
    <w:rsid w:val="003A7660"/>
    <w:rsid w:val="003B23E0"/>
    <w:rsid w:val="003B24AF"/>
    <w:rsid w:val="003C26D0"/>
    <w:rsid w:val="003C6FA3"/>
    <w:rsid w:val="003D2D4C"/>
    <w:rsid w:val="003D355F"/>
    <w:rsid w:val="003D3858"/>
    <w:rsid w:val="003E5C1E"/>
    <w:rsid w:val="003F1D90"/>
    <w:rsid w:val="003F386B"/>
    <w:rsid w:val="003F7396"/>
    <w:rsid w:val="003F7A4C"/>
    <w:rsid w:val="00403865"/>
    <w:rsid w:val="00403F58"/>
    <w:rsid w:val="00403F64"/>
    <w:rsid w:val="00406018"/>
    <w:rsid w:val="0041703F"/>
    <w:rsid w:val="00420B27"/>
    <w:rsid w:val="00421152"/>
    <w:rsid w:val="00423EB7"/>
    <w:rsid w:val="00424203"/>
    <w:rsid w:val="0043220A"/>
    <w:rsid w:val="00432D36"/>
    <w:rsid w:val="004368EA"/>
    <w:rsid w:val="004416CC"/>
    <w:rsid w:val="00446981"/>
    <w:rsid w:val="00453EFA"/>
    <w:rsid w:val="00456899"/>
    <w:rsid w:val="00471DE6"/>
    <w:rsid w:val="00475344"/>
    <w:rsid w:val="004860B5"/>
    <w:rsid w:val="0048728E"/>
    <w:rsid w:val="00487FC6"/>
    <w:rsid w:val="004920FF"/>
    <w:rsid w:val="0049288B"/>
    <w:rsid w:val="00495F14"/>
    <w:rsid w:val="004A45D0"/>
    <w:rsid w:val="004B6AC9"/>
    <w:rsid w:val="004C46DD"/>
    <w:rsid w:val="004D44AE"/>
    <w:rsid w:val="004E03E5"/>
    <w:rsid w:val="004E08B3"/>
    <w:rsid w:val="004E6902"/>
    <w:rsid w:val="004F00FD"/>
    <w:rsid w:val="004F1E99"/>
    <w:rsid w:val="004F411E"/>
    <w:rsid w:val="00503D75"/>
    <w:rsid w:val="005044A8"/>
    <w:rsid w:val="00523A48"/>
    <w:rsid w:val="00527CE8"/>
    <w:rsid w:val="00533B17"/>
    <w:rsid w:val="00535FAF"/>
    <w:rsid w:val="005370F4"/>
    <w:rsid w:val="00544B7D"/>
    <w:rsid w:val="0055389A"/>
    <w:rsid w:val="005540D2"/>
    <w:rsid w:val="00554E92"/>
    <w:rsid w:val="005567BD"/>
    <w:rsid w:val="0056090F"/>
    <w:rsid w:val="005626B3"/>
    <w:rsid w:val="00571335"/>
    <w:rsid w:val="005905B9"/>
    <w:rsid w:val="00593DE0"/>
    <w:rsid w:val="0059734F"/>
    <w:rsid w:val="005A2CE8"/>
    <w:rsid w:val="005A5177"/>
    <w:rsid w:val="005B2269"/>
    <w:rsid w:val="005B3E71"/>
    <w:rsid w:val="005B69FB"/>
    <w:rsid w:val="005C5740"/>
    <w:rsid w:val="005C63C0"/>
    <w:rsid w:val="005C6776"/>
    <w:rsid w:val="005D39EB"/>
    <w:rsid w:val="005D5C49"/>
    <w:rsid w:val="005E2A61"/>
    <w:rsid w:val="005E406D"/>
    <w:rsid w:val="005E4F49"/>
    <w:rsid w:val="005E59ED"/>
    <w:rsid w:val="005F0B0F"/>
    <w:rsid w:val="005F2487"/>
    <w:rsid w:val="005F62F6"/>
    <w:rsid w:val="0060410B"/>
    <w:rsid w:val="006053D0"/>
    <w:rsid w:val="006127C4"/>
    <w:rsid w:val="00622C11"/>
    <w:rsid w:val="0062414C"/>
    <w:rsid w:val="006250F8"/>
    <w:rsid w:val="00626588"/>
    <w:rsid w:val="00630909"/>
    <w:rsid w:val="00634DBD"/>
    <w:rsid w:val="00644C85"/>
    <w:rsid w:val="006535D8"/>
    <w:rsid w:val="006542D0"/>
    <w:rsid w:val="00654C74"/>
    <w:rsid w:val="00655124"/>
    <w:rsid w:val="00657AB7"/>
    <w:rsid w:val="006637AE"/>
    <w:rsid w:val="006637F4"/>
    <w:rsid w:val="00666D3B"/>
    <w:rsid w:val="00672F3E"/>
    <w:rsid w:val="00673C2B"/>
    <w:rsid w:val="006766B8"/>
    <w:rsid w:val="00676BD3"/>
    <w:rsid w:val="00690054"/>
    <w:rsid w:val="006931E0"/>
    <w:rsid w:val="00695DDE"/>
    <w:rsid w:val="006A0664"/>
    <w:rsid w:val="006A2A99"/>
    <w:rsid w:val="006A2DB7"/>
    <w:rsid w:val="006A42EC"/>
    <w:rsid w:val="006B3886"/>
    <w:rsid w:val="006B6687"/>
    <w:rsid w:val="006B6C6E"/>
    <w:rsid w:val="006B7133"/>
    <w:rsid w:val="006B731F"/>
    <w:rsid w:val="006C33A2"/>
    <w:rsid w:val="006D11EF"/>
    <w:rsid w:val="006D7318"/>
    <w:rsid w:val="006E2893"/>
    <w:rsid w:val="006E5643"/>
    <w:rsid w:val="006E65E2"/>
    <w:rsid w:val="006F3D3A"/>
    <w:rsid w:val="006F7903"/>
    <w:rsid w:val="00700029"/>
    <w:rsid w:val="00701D81"/>
    <w:rsid w:val="00703262"/>
    <w:rsid w:val="00704253"/>
    <w:rsid w:val="00706C6B"/>
    <w:rsid w:val="0071037D"/>
    <w:rsid w:val="00710552"/>
    <w:rsid w:val="0071219E"/>
    <w:rsid w:val="00712308"/>
    <w:rsid w:val="00715C31"/>
    <w:rsid w:val="007179E1"/>
    <w:rsid w:val="00720FA1"/>
    <w:rsid w:val="007257C5"/>
    <w:rsid w:val="00737AEA"/>
    <w:rsid w:val="00746F8F"/>
    <w:rsid w:val="007521B0"/>
    <w:rsid w:val="00767EB6"/>
    <w:rsid w:val="00774548"/>
    <w:rsid w:val="00774793"/>
    <w:rsid w:val="0078138D"/>
    <w:rsid w:val="0079123C"/>
    <w:rsid w:val="00791534"/>
    <w:rsid w:val="00795ABC"/>
    <w:rsid w:val="007A4823"/>
    <w:rsid w:val="007B01C7"/>
    <w:rsid w:val="007B1565"/>
    <w:rsid w:val="007B5AFA"/>
    <w:rsid w:val="007B5CE2"/>
    <w:rsid w:val="007B6B7C"/>
    <w:rsid w:val="007C165D"/>
    <w:rsid w:val="007C5DB8"/>
    <w:rsid w:val="007D179A"/>
    <w:rsid w:val="007D25E7"/>
    <w:rsid w:val="007E5753"/>
    <w:rsid w:val="008019EE"/>
    <w:rsid w:val="008138BD"/>
    <w:rsid w:val="00814C9C"/>
    <w:rsid w:val="008339BB"/>
    <w:rsid w:val="00836F40"/>
    <w:rsid w:val="0083736A"/>
    <w:rsid w:val="00841EF9"/>
    <w:rsid w:val="008438B2"/>
    <w:rsid w:val="00847716"/>
    <w:rsid w:val="008514A0"/>
    <w:rsid w:val="008535BD"/>
    <w:rsid w:val="00854FD5"/>
    <w:rsid w:val="00861B62"/>
    <w:rsid w:val="00862E3E"/>
    <w:rsid w:val="00876013"/>
    <w:rsid w:val="00877EB6"/>
    <w:rsid w:val="00884215"/>
    <w:rsid w:val="008879D5"/>
    <w:rsid w:val="008946BB"/>
    <w:rsid w:val="00896EE3"/>
    <w:rsid w:val="008A112D"/>
    <w:rsid w:val="008A6D3A"/>
    <w:rsid w:val="008B4D42"/>
    <w:rsid w:val="008C07DF"/>
    <w:rsid w:val="008C323A"/>
    <w:rsid w:val="008D15E4"/>
    <w:rsid w:val="008D1D9A"/>
    <w:rsid w:val="008D1E77"/>
    <w:rsid w:val="008E6DD3"/>
    <w:rsid w:val="008F364D"/>
    <w:rsid w:val="00903931"/>
    <w:rsid w:val="009057B7"/>
    <w:rsid w:val="00911F7E"/>
    <w:rsid w:val="009149C4"/>
    <w:rsid w:val="0091773E"/>
    <w:rsid w:val="0092067E"/>
    <w:rsid w:val="00937C2D"/>
    <w:rsid w:val="009405D7"/>
    <w:rsid w:val="009423EF"/>
    <w:rsid w:val="00943951"/>
    <w:rsid w:val="00954195"/>
    <w:rsid w:val="00971514"/>
    <w:rsid w:val="0097225C"/>
    <w:rsid w:val="0097510F"/>
    <w:rsid w:val="009770FF"/>
    <w:rsid w:val="00977A0A"/>
    <w:rsid w:val="0098208E"/>
    <w:rsid w:val="00983649"/>
    <w:rsid w:val="00983CF0"/>
    <w:rsid w:val="009843F1"/>
    <w:rsid w:val="00987639"/>
    <w:rsid w:val="00994247"/>
    <w:rsid w:val="00994396"/>
    <w:rsid w:val="00996A60"/>
    <w:rsid w:val="00997C58"/>
    <w:rsid w:val="009A15F4"/>
    <w:rsid w:val="009A3330"/>
    <w:rsid w:val="009A56ED"/>
    <w:rsid w:val="009B07D2"/>
    <w:rsid w:val="009B18DF"/>
    <w:rsid w:val="009B1DDB"/>
    <w:rsid w:val="009C47E0"/>
    <w:rsid w:val="009C523C"/>
    <w:rsid w:val="009D7E99"/>
    <w:rsid w:val="009E2F15"/>
    <w:rsid w:val="009E3B73"/>
    <w:rsid w:val="009E57B1"/>
    <w:rsid w:val="009F4068"/>
    <w:rsid w:val="00A10C43"/>
    <w:rsid w:val="00A1175F"/>
    <w:rsid w:val="00A165C0"/>
    <w:rsid w:val="00A206A2"/>
    <w:rsid w:val="00A2277C"/>
    <w:rsid w:val="00A236CA"/>
    <w:rsid w:val="00A23A5C"/>
    <w:rsid w:val="00A23F63"/>
    <w:rsid w:val="00A27CAA"/>
    <w:rsid w:val="00A3226D"/>
    <w:rsid w:val="00A36AA2"/>
    <w:rsid w:val="00A478AB"/>
    <w:rsid w:val="00A62F1B"/>
    <w:rsid w:val="00A63EC5"/>
    <w:rsid w:val="00A64CA3"/>
    <w:rsid w:val="00A65B11"/>
    <w:rsid w:val="00A66542"/>
    <w:rsid w:val="00A7662A"/>
    <w:rsid w:val="00A77B97"/>
    <w:rsid w:val="00A8492E"/>
    <w:rsid w:val="00A9452C"/>
    <w:rsid w:val="00AA0A94"/>
    <w:rsid w:val="00AA4F44"/>
    <w:rsid w:val="00AB25B9"/>
    <w:rsid w:val="00AB3C89"/>
    <w:rsid w:val="00AC28F6"/>
    <w:rsid w:val="00AC3F02"/>
    <w:rsid w:val="00AC4C16"/>
    <w:rsid w:val="00AD420D"/>
    <w:rsid w:val="00AE3D39"/>
    <w:rsid w:val="00B00CF0"/>
    <w:rsid w:val="00B0477C"/>
    <w:rsid w:val="00B05699"/>
    <w:rsid w:val="00B0761C"/>
    <w:rsid w:val="00B13D84"/>
    <w:rsid w:val="00B23A37"/>
    <w:rsid w:val="00B2670A"/>
    <w:rsid w:val="00B31F96"/>
    <w:rsid w:val="00B36A68"/>
    <w:rsid w:val="00B406F6"/>
    <w:rsid w:val="00B4126B"/>
    <w:rsid w:val="00B56DBB"/>
    <w:rsid w:val="00B57DCB"/>
    <w:rsid w:val="00B631AC"/>
    <w:rsid w:val="00B63220"/>
    <w:rsid w:val="00B65E8B"/>
    <w:rsid w:val="00B675B3"/>
    <w:rsid w:val="00B73DB1"/>
    <w:rsid w:val="00B76277"/>
    <w:rsid w:val="00B94906"/>
    <w:rsid w:val="00B956E2"/>
    <w:rsid w:val="00BB292C"/>
    <w:rsid w:val="00BB55DF"/>
    <w:rsid w:val="00BB65DE"/>
    <w:rsid w:val="00BB7DC2"/>
    <w:rsid w:val="00BC63D4"/>
    <w:rsid w:val="00BC7EB3"/>
    <w:rsid w:val="00BD1B67"/>
    <w:rsid w:val="00BD2263"/>
    <w:rsid w:val="00BD5E53"/>
    <w:rsid w:val="00BD6991"/>
    <w:rsid w:val="00BE54C7"/>
    <w:rsid w:val="00BE5C76"/>
    <w:rsid w:val="00C057F3"/>
    <w:rsid w:val="00C15AC6"/>
    <w:rsid w:val="00C22ED3"/>
    <w:rsid w:val="00C263D1"/>
    <w:rsid w:val="00C30759"/>
    <w:rsid w:val="00C34B0E"/>
    <w:rsid w:val="00C34EBA"/>
    <w:rsid w:val="00C41AD6"/>
    <w:rsid w:val="00C52F95"/>
    <w:rsid w:val="00C55696"/>
    <w:rsid w:val="00C60962"/>
    <w:rsid w:val="00C61083"/>
    <w:rsid w:val="00C610D5"/>
    <w:rsid w:val="00C650D6"/>
    <w:rsid w:val="00C667C6"/>
    <w:rsid w:val="00C66871"/>
    <w:rsid w:val="00C70018"/>
    <w:rsid w:val="00C84833"/>
    <w:rsid w:val="00C8795D"/>
    <w:rsid w:val="00C939C9"/>
    <w:rsid w:val="00C940C9"/>
    <w:rsid w:val="00C969C0"/>
    <w:rsid w:val="00CA0BB3"/>
    <w:rsid w:val="00CB634C"/>
    <w:rsid w:val="00CC7FD3"/>
    <w:rsid w:val="00CD42BB"/>
    <w:rsid w:val="00CE19BE"/>
    <w:rsid w:val="00CF240F"/>
    <w:rsid w:val="00D02367"/>
    <w:rsid w:val="00D02401"/>
    <w:rsid w:val="00D03B14"/>
    <w:rsid w:val="00D055B9"/>
    <w:rsid w:val="00D07D49"/>
    <w:rsid w:val="00D1067A"/>
    <w:rsid w:val="00D11B49"/>
    <w:rsid w:val="00D17054"/>
    <w:rsid w:val="00D32DD5"/>
    <w:rsid w:val="00D37D2D"/>
    <w:rsid w:val="00D41E1D"/>
    <w:rsid w:val="00D45809"/>
    <w:rsid w:val="00D471D7"/>
    <w:rsid w:val="00D514A4"/>
    <w:rsid w:val="00D60AC9"/>
    <w:rsid w:val="00D642C0"/>
    <w:rsid w:val="00D6668F"/>
    <w:rsid w:val="00D67283"/>
    <w:rsid w:val="00D7678C"/>
    <w:rsid w:val="00D80D6C"/>
    <w:rsid w:val="00D84042"/>
    <w:rsid w:val="00D95E62"/>
    <w:rsid w:val="00D96305"/>
    <w:rsid w:val="00DA1F5D"/>
    <w:rsid w:val="00DA4FA7"/>
    <w:rsid w:val="00DA56DD"/>
    <w:rsid w:val="00DB253F"/>
    <w:rsid w:val="00DB7258"/>
    <w:rsid w:val="00DC3F8D"/>
    <w:rsid w:val="00DC552E"/>
    <w:rsid w:val="00DD04A9"/>
    <w:rsid w:val="00DD5947"/>
    <w:rsid w:val="00DD60CE"/>
    <w:rsid w:val="00DE0CD4"/>
    <w:rsid w:val="00DE3501"/>
    <w:rsid w:val="00DE6DA8"/>
    <w:rsid w:val="00DE72D3"/>
    <w:rsid w:val="00DF31D1"/>
    <w:rsid w:val="00DF4191"/>
    <w:rsid w:val="00DF42D7"/>
    <w:rsid w:val="00DF4C41"/>
    <w:rsid w:val="00DF6C2E"/>
    <w:rsid w:val="00E00947"/>
    <w:rsid w:val="00E01E40"/>
    <w:rsid w:val="00E04445"/>
    <w:rsid w:val="00E07041"/>
    <w:rsid w:val="00E07350"/>
    <w:rsid w:val="00E10EB6"/>
    <w:rsid w:val="00E11AD2"/>
    <w:rsid w:val="00E12B82"/>
    <w:rsid w:val="00E20A68"/>
    <w:rsid w:val="00E2117F"/>
    <w:rsid w:val="00E21A82"/>
    <w:rsid w:val="00E4164F"/>
    <w:rsid w:val="00E440CA"/>
    <w:rsid w:val="00E4428F"/>
    <w:rsid w:val="00E45FE3"/>
    <w:rsid w:val="00E46420"/>
    <w:rsid w:val="00E50B2A"/>
    <w:rsid w:val="00E55DB2"/>
    <w:rsid w:val="00E61948"/>
    <w:rsid w:val="00E620FD"/>
    <w:rsid w:val="00E62B5C"/>
    <w:rsid w:val="00E6411A"/>
    <w:rsid w:val="00E74102"/>
    <w:rsid w:val="00E7410D"/>
    <w:rsid w:val="00E753E6"/>
    <w:rsid w:val="00E769EB"/>
    <w:rsid w:val="00E76ADD"/>
    <w:rsid w:val="00E80751"/>
    <w:rsid w:val="00E8268E"/>
    <w:rsid w:val="00E86C8B"/>
    <w:rsid w:val="00E93865"/>
    <w:rsid w:val="00E93AB9"/>
    <w:rsid w:val="00E93AF8"/>
    <w:rsid w:val="00E94A79"/>
    <w:rsid w:val="00E95583"/>
    <w:rsid w:val="00E973DB"/>
    <w:rsid w:val="00EA0A59"/>
    <w:rsid w:val="00EC21F3"/>
    <w:rsid w:val="00EC3C76"/>
    <w:rsid w:val="00EC4032"/>
    <w:rsid w:val="00ED1743"/>
    <w:rsid w:val="00ED2AF9"/>
    <w:rsid w:val="00ED7921"/>
    <w:rsid w:val="00EE27B6"/>
    <w:rsid w:val="00EE3099"/>
    <w:rsid w:val="00EE62B2"/>
    <w:rsid w:val="00F00148"/>
    <w:rsid w:val="00F00220"/>
    <w:rsid w:val="00F005EA"/>
    <w:rsid w:val="00F04B9C"/>
    <w:rsid w:val="00F142A5"/>
    <w:rsid w:val="00F14369"/>
    <w:rsid w:val="00F223EC"/>
    <w:rsid w:val="00F22F7D"/>
    <w:rsid w:val="00F23D3F"/>
    <w:rsid w:val="00F25A7A"/>
    <w:rsid w:val="00F440AA"/>
    <w:rsid w:val="00F54F4C"/>
    <w:rsid w:val="00F5603F"/>
    <w:rsid w:val="00F56FE7"/>
    <w:rsid w:val="00F573BC"/>
    <w:rsid w:val="00F709EC"/>
    <w:rsid w:val="00F813BB"/>
    <w:rsid w:val="00F857EE"/>
    <w:rsid w:val="00FA04E3"/>
    <w:rsid w:val="00FA0A3D"/>
    <w:rsid w:val="00FA16D0"/>
    <w:rsid w:val="00FB0A47"/>
    <w:rsid w:val="00FC37AE"/>
    <w:rsid w:val="00FC52EE"/>
    <w:rsid w:val="00FD16BE"/>
    <w:rsid w:val="00FE1686"/>
    <w:rsid w:val="00FE6332"/>
    <w:rsid w:val="00FE7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9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69C0"/>
    <w:pPr>
      <w:keepNext/>
      <w:outlineLvl w:val="0"/>
    </w:pPr>
    <w:rPr>
      <w:sz w:val="28"/>
      <w:szCs w:val="20"/>
    </w:rPr>
  </w:style>
  <w:style w:type="paragraph" w:styleId="2">
    <w:name w:val="heading 2"/>
    <w:basedOn w:val="a"/>
    <w:next w:val="a"/>
    <w:link w:val="20"/>
    <w:qFormat/>
    <w:rsid w:val="001967A4"/>
    <w:pPr>
      <w:keepNext/>
      <w:tabs>
        <w:tab w:val="num" w:pos="0"/>
      </w:tabs>
      <w:suppressAutoHyphens/>
      <w:ind w:left="576" w:hanging="576"/>
      <w:outlineLvl w:val="1"/>
    </w:pPr>
    <w:rPr>
      <w:b/>
      <w:sz w:val="20"/>
      <w:szCs w:val="20"/>
      <w:lang w:eastAsia="ar-SA"/>
    </w:rPr>
  </w:style>
  <w:style w:type="paragraph" w:styleId="3">
    <w:name w:val="heading 3"/>
    <w:basedOn w:val="a"/>
    <w:next w:val="a"/>
    <w:link w:val="30"/>
    <w:unhideWhenUsed/>
    <w:qFormat/>
    <w:rsid w:val="001967A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1967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69C0"/>
    <w:rPr>
      <w:rFonts w:ascii="Times New Roman" w:eastAsia="Times New Roman" w:hAnsi="Times New Roman" w:cs="Times New Roman"/>
      <w:sz w:val="28"/>
      <w:szCs w:val="20"/>
      <w:lang w:eastAsia="ru-RU"/>
    </w:rPr>
  </w:style>
  <w:style w:type="paragraph" w:styleId="a3">
    <w:name w:val="footer"/>
    <w:basedOn w:val="a"/>
    <w:link w:val="a4"/>
    <w:uiPriority w:val="99"/>
    <w:rsid w:val="00C969C0"/>
    <w:pPr>
      <w:tabs>
        <w:tab w:val="center" w:pos="4677"/>
        <w:tab w:val="right" w:pos="9355"/>
      </w:tabs>
    </w:pPr>
  </w:style>
  <w:style w:type="character" w:customStyle="1" w:styleId="a4">
    <w:name w:val="Нижний колонтитул Знак"/>
    <w:basedOn w:val="a0"/>
    <w:link w:val="a3"/>
    <w:uiPriority w:val="99"/>
    <w:rsid w:val="00C969C0"/>
    <w:rPr>
      <w:rFonts w:ascii="Times New Roman" w:eastAsia="Times New Roman" w:hAnsi="Times New Roman" w:cs="Times New Roman"/>
      <w:sz w:val="24"/>
      <w:szCs w:val="24"/>
      <w:lang w:eastAsia="ru-RU"/>
    </w:rPr>
  </w:style>
  <w:style w:type="character" w:styleId="a5">
    <w:name w:val="page number"/>
    <w:basedOn w:val="a0"/>
    <w:rsid w:val="00C969C0"/>
  </w:style>
  <w:style w:type="character" w:styleId="a6">
    <w:name w:val="Hyperlink"/>
    <w:basedOn w:val="a0"/>
    <w:rsid w:val="00C969C0"/>
    <w:rPr>
      <w:rFonts w:cs="Times New Roman"/>
      <w:color w:val="0000FF"/>
      <w:u w:val="single"/>
    </w:rPr>
  </w:style>
  <w:style w:type="paragraph" w:customStyle="1" w:styleId="ConsPlusNormal">
    <w:name w:val="ConsPlusNormal"/>
    <w:rsid w:val="00C969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link w:val="a8"/>
    <w:qFormat/>
    <w:rsid w:val="00E12B82"/>
    <w:pPr>
      <w:jc w:val="center"/>
    </w:pPr>
    <w:rPr>
      <w:b/>
      <w:bCs/>
    </w:rPr>
  </w:style>
  <w:style w:type="character" w:customStyle="1" w:styleId="a8">
    <w:name w:val="Название Знак"/>
    <w:basedOn w:val="a0"/>
    <w:link w:val="a7"/>
    <w:rsid w:val="00E12B82"/>
    <w:rPr>
      <w:rFonts w:ascii="Times New Roman" w:eastAsia="Times New Roman" w:hAnsi="Times New Roman" w:cs="Times New Roman"/>
      <w:b/>
      <w:bCs/>
      <w:sz w:val="24"/>
      <w:szCs w:val="24"/>
      <w:lang w:eastAsia="ru-RU"/>
    </w:rPr>
  </w:style>
  <w:style w:type="paragraph" w:customStyle="1" w:styleId="a9">
    <w:name w:val="Обычный.Название подразделения"/>
    <w:rsid w:val="00862E3E"/>
    <w:pPr>
      <w:spacing w:after="0" w:line="240" w:lineRule="auto"/>
    </w:pPr>
    <w:rPr>
      <w:rFonts w:ascii="SchoolBook" w:eastAsia="Times New Roman" w:hAnsi="SchoolBook" w:cs="Times New Roman"/>
      <w:sz w:val="28"/>
      <w:szCs w:val="20"/>
      <w:lang w:eastAsia="ru-RU"/>
    </w:rPr>
  </w:style>
  <w:style w:type="character" w:customStyle="1" w:styleId="30">
    <w:name w:val="Заголовок 3 Знак"/>
    <w:basedOn w:val="a0"/>
    <w:link w:val="3"/>
    <w:uiPriority w:val="9"/>
    <w:semiHidden/>
    <w:rsid w:val="001967A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1967A4"/>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0"/>
    <w:link w:val="2"/>
    <w:rsid w:val="001967A4"/>
    <w:rPr>
      <w:rFonts w:ascii="Times New Roman" w:eastAsia="Times New Roman" w:hAnsi="Times New Roman" w:cs="Times New Roman"/>
      <w:b/>
      <w:sz w:val="20"/>
      <w:szCs w:val="20"/>
      <w:lang w:eastAsia="ar-SA"/>
    </w:rPr>
  </w:style>
  <w:style w:type="paragraph" w:customStyle="1" w:styleId="aa">
    <w:name w:val="Заголовок"/>
    <w:basedOn w:val="a"/>
    <w:next w:val="ab"/>
    <w:rsid w:val="001967A4"/>
    <w:pPr>
      <w:keepNext/>
      <w:suppressAutoHyphens/>
      <w:spacing w:before="240" w:after="120"/>
    </w:pPr>
    <w:rPr>
      <w:rFonts w:ascii="Arial" w:eastAsia="SimSun" w:hAnsi="Arial" w:cs="Mangal"/>
      <w:sz w:val="28"/>
      <w:szCs w:val="28"/>
      <w:lang w:eastAsia="ar-SA"/>
    </w:rPr>
  </w:style>
  <w:style w:type="paragraph" w:styleId="ab">
    <w:name w:val="Body Text"/>
    <w:basedOn w:val="a"/>
    <w:link w:val="ac"/>
    <w:rsid w:val="001967A4"/>
    <w:pPr>
      <w:suppressAutoHyphens/>
      <w:jc w:val="both"/>
    </w:pPr>
    <w:rPr>
      <w:szCs w:val="20"/>
      <w:lang w:eastAsia="ar-SA"/>
    </w:rPr>
  </w:style>
  <w:style w:type="character" w:customStyle="1" w:styleId="ac">
    <w:name w:val="Основной текст Знак"/>
    <w:basedOn w:val="a0"/>
    <w:link w:val="ab"/>
    <w:rsid w:val="001967A4"/>
    <w:rPr>
      <w:rFonts w:ascii="Times New Roman" w:eastAsia="Times New Roman" w:hAnsi="Times New Roman" w:cs="Times New Roman"/>
      <w:sz w:val="24"/>
      <w:szCs w:val="20"/>
      <w:lang w:eastAsia="ar-SA"/>
    </w:rPr>
  </w:style>
  <w:style w:type="paragraph" w:styleId="ad">
    <w:name w:val="Body Text Indent"/>
    <w:basedOn w:val="a"/>
    <w:link w:val="ae"/>
    <w:rsid w:val="001967A4"/>
    <w:pPr>
      <w:suppressAutoHyphens/>
      <w:ind w:left="360"/>
      <w:jc w:val="both"/>
    </w:pPr>
    <w:rPr>
      <w:szCs w:val="20"/>
      <w:lang w:eastAsia="ar-SA"/>
    </w:rPr>
  </w:style>
  <w:style w:type="character" w:customStyle="1" w:styleId="ae">
    <w:name w:val="Основной текст с отступом Знак"/>
    <w:basedOn w:val="a0"/>
    <w:link w:val="ad"/>
    <w:rsid w:val="001967A4"/>
    <w:rPr>
      <w:rFonts w:ascii="Times New Roman" w:eastAsia="Times New Roman" w:hAnsi="Times New Roman" w:cs="Times New Roman"/>
      <w:sz w:val="24"/>
      <w:szCs w:val="20"/>
      <w:lang w:eastAsia="ar-SA"/>
    </w:rPr>
  </w:style>
  <w:style w:type="paragraph" w:styleId="af">
    <w:name w:val="header"/>
    <w:basedOn w:val="a"/>
    <w:link w:val="af0"/>
    <w:rsid w:val="001967A4"/>
    <w:pPr>
      <w:tabs>
        <w:tab w:val="center" w:pos="4153"/>
        <w:tab w:val="right" w:pos="8306"/>
      </w:tabs>
      <w:suppressAutoHyphens/>
    </w:pPr>
    <w:rPr>
      <w:szCs w:val="20"/>
      <w:lang w:eastAsia="ar-SA"/>
    </w:rPr>
  </w:style>
  <w:style w:type="character" w:customStyle="1" w:styleId="af0">
    <w:name w:val="Верхний колонтитул Знак"/>
    <w:basedOn w:val="a0"/>
    <w:link w:val="af"/>
    <w:rsid w:val="001967A4"/>
    <w:rPr>
      <w:rFonts w:ascii="Times New Roman" w:eastAsia="Times New Roman" w:hAnsi="Times New Roman" w:cs="Times New Roman"/>
      <w:sz w:val="24"/>
      <w:szCs w:val="20"/>
      <w:lang w:eastAsia="ar-SA"/>
    </w:rPr>
  </w:style>
  <w:style w:type="paragraph" w:customStyle="1" w:styleId="21">
    <w:name w:val="Основной текст с отступом 21"/>
    <w:basedOn w:val="a"/>
    <w:rsid w:val="001967A4"/>
    <w:pPr>
      <w:suppressAutoHyphens/>
      <w:spacing w:line="480" w:lineRule="auto"/>
      <w:ind w:left="-709"/>
      <w:jc w:val="both"/>
    </w:pPr>
    <w:rPr>
      <w:szCs w:val="20"/>
      <w:lang w:eastAsia="ar-SA"/>
    </w:rPr>
  </w:style>
  <w:style w:type="paragraph" w:styleId="af1">
    <w:name w:val="Balloon Text"/>
    <w:basedOn w:val="a"/>
    <w:link w:val="af2"/>
    <w:semiHidden/>
    <w:rsid w:val="00622C11"/>
    <w:rPr>
      <w:rFonts w:ascii="Tahoma" w:hAnsi="Tahoma" w:cs="Tahoma"/>
      <w:sz w:val="16"/>
      <w:szCs w:val="16"/>
    </w:rPr>
  </w:style>
  <w:style w:type="character" w:customStyle="1" w:styleId="af2">
    <w:name w:val="Текст выноски Знак"/>
    <w:basedOn w:val="a0"/>
    <w:link w:val="af1"/>
    <w:semiHidden/>
    <w:rsid w:val="00622C11"/>
    <w:rPr>
      <w:rFonts w:ascii="Tahoma" w:eastAsia="Times New Roman" w:hAnsi="Tahoma" w:cs="Tahoma"/>
      <w:sz w:val="16"/>
      <w:szCs w:val="16"/>
      <w:lang w:eastAsia="ru-RU"/>
    </w:rPr>
  </w:style>
  <w:style w:type="paragraph" w:styleId="af3">
    <w:name w:val="List Paragraph"/>
    <w:basedOn w:val="a"/>
    <w:uiPriority w:val="34"/>
    <w:qFormat/>
    <w:rsid w:val="0002226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basedOn w:val="a"/>
    <w:qFormat/>
    <w:rsid w:val="00E95583"/>
    <w:rPr>
      <w:rFonts w:ascii="Calibri" w:hAnsi="Calibri" w:cs="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9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69C0"/>
    <w:pPr>
      <w:keepNext/>
      <w:outlineLvl w:val="0"/>
    </w:pPr>
    <w:rPr>
      <w:sz w:val="28"/>
      <w:szCs w:val="20"/>
    </w:rPr>
  </w:style>
  <w:style w:type="paragraph" w:styleId="2">
    <w:name w:val="heading 2"/>
    <w:basedOn w:val="a"/>
    <w:next w:val="a"/>
    <w:link w:val="20"/>
    <w:qFormat/>
    <w:rsid w:val="001967A4"/>
    <w:pPr>
      <w:keepNext/>
      <w:tabs>
        <w:tab w:val="num" w:pos="0"/>
      </w:tabs>
      <w:suppressAutoHyphens/>
      <w:ind w:left="576" w:hanging="576"/>
      <w:outlineLvl w:val="1"/>
    </w:pPr>
    <w:rPr>
      <w:b/>
      <w:sz w:val="20"/>
      <w:szCs w:val="20"/>
      <w:lang w:eastAsia="ar-SA"/>
    </w:rPr>
  </w:style>
  <w:style w:type="paragraph" w:styleId="3">
    <w:name w:val="heading 3"/>
    <w:basedOn w:val="a"/>
    <w:next w:val="a"/>
    <w:link w:val="30"/>
    <w:unhideWhenUsed/>
    <w:qFormat/>
    <w:rsid w:val="001967A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1967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69C0"/>
    <w:rPr>
      <w:rFonts w:ascii="Times New Roman" w:eastAsia="Times New Roman" w:hAnsi="Times New Roman" w:cs="Times New Roman"/>
      <w:sz w:val="28"/>
      <w:szCs w:val="20"/>
      <w:lang w:eastAsia="ru-RU"/>
    </w:rPr>
  </w:style>
  <w:style w:type="paragraph" w:styleId="a3">
    <w:name w:val="footer"/>
    <w:basedOn w:val="a"/>
    <w:link w:val="a4"/>
    <w:uiPriority w:val="99"/>
    <w:rsid w:val="00C969C0"/>
    <w:pPr>
      <w:tabs>
        <w:tab w:val="center" w:pos="4677"/>
        <w:tab w:val="right" w:pos="9355"/>
      </w:tabs>
    </w:pPr>
  </w:style>
  <w:style w:type="character" w:customStyle="1" w:styleId="a4">
    <w:name w:val="Нижний колонтитул Знак"/>
    <w:basedOn w:val="a0"/>
    <w:link w:val="a3"/>
    <w:uiPriority w:val="99"/>
    <w:rsid w:val="00C969C0"/>
    <w:rPr>
      <w:rFonts w:ascii="Times New Roman" w:eastAsia="Times New Roman" w:hAnsi="Times New Roman" w:cs="Times New Roman"/>
      <w:sz w:val="24"/>
      <w:szCs w:val="24"/>
      <w:lang w:eastAsia="ru-RU"/>
    </w:rPr>
  </w:style>
  <w:style w:type="character" w:styleId="a5">
    <w:name w:val="page number"/>
    <w:basedOn w:val="a0"/>
    <w:rsid w:val="00C969C0"/>
  </w:style>
  <w:style w:type="character" w:styleId="a6">
    <w:name w:val="Hyperlink"/>
    <w:basedOn w:val="a0"/>
    <w:rsid w:val="00C969C0"/>
    <w:rPr>
      <w:rFonts w:cs="Times New Roman"/>
      <w:color w:val="0000FF"/>
      <w:u w:val="single"/>
    </w:rPr>
  </w:style>
  <w:style w:type="paragraph" w:customStyle="1" w:styleId="ConsPlusNormal">
    <w:name w:val="ConsPlusNormal"/>
    <w:rsid w:val="00C969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link w:val="a8"/>
    <w:qFormat/>
    <w:rsid w:val="00E12B82"/>
    <w:pPr>
      <w:jc w:val="center"/>
    </w:pPr>
    <w:rPr>
      <w:b/>
      <w:bCs/>
    </w:rPr>
  </w:style>
  <w:style w:type="character" w:customStyle="1" w:styleId="a8">
    <w:name w:val="Название Знак"/>
    <w:basedOn w:val="a0"/>
    <w:link w:val="a7"/>
    <w:rsid w:val="00E12B82"/>
    <w:rPr>
      <w:rFonts w:ascii="Times New Roman" w:eastAsia="Times New Roman" w:hAnsi="Times New Roman" w:cs="Times New Roman"/>
      <w:b/>
      <w:bCs/>
      <w:sz w:val="24"/>
      <w:szCs w:val="24"/>
      <w:lang w:eastAsia="ru-RU"/>
    </w:rPr>
  </w:style>
  <w:style w:type="paragraph" w:customStyle="1" w:styleId="a9">
    <w:name w:val="Обычный.Название подразделения"/>
    <w:rsid w:val="00862E3E"/>
    <w:pPr>
      <w:spacing w:after="0" w:line="240" w:lineRule="auto"/>
    </w:pPr>
    <w:rPr>
      <w:rFonts w:ascii="SchoolBook" w:eastAsia="Times New Roman" w:hAnsi="SchoolBook" w:cs="Times New Roman"/>
      <w:sz w:val="28"/>
      <w:szCs w:val="20"/>
      <w:lang w:eastAsia="ru-RU"/>
    </w:rPr>
  </w:style>
  <w:style w:type="character" w:customStyle="1" w:styleId="30">
    <w:name w:val="Заголовок 3 Знак"/>
    <w:basedOn w:val="a0"/>
    <w:link w:val="3"/>
    <w:uiPriority w:val="9"/>
    <w:semiHidden/>
    <w:rsid w:val="001967A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1967A4"/>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0"/>
    <w:link w:val="2"/>
    <w:rsid w:val="001967A4"/>
    <w:rPr>
      <w:rFonts w:ascii="Times New Roman" w:eastAsia="Times New Roman" w:hAnsi="Times New Roman" w:cs="Times New Roman"/>
      <w:b/>
      <w:sz w:val="20"/>
      <w:szCs w:val="20"/>
      <w:lang w:eastAsia="ar-SA"/>
    </w:rPr>
  </w:style>
  <w:style w:type="paragraph" w:customStyle="1" w:styleId="aa">
    <w:name w:val="Заголовок"/>
    <w:basedOn w:val="a"/>
    <w:next w:val="ab"/>
    <w:rsid w:val="001967A4"/>
    <w:pPr>
      <w:keepNext/>
      <w:suppressAutoHyphens/>
      <w:spacing w:before="240" w:after="120"/>
    </w:pPr>
    <w:rPr>
      <w:rFonts w:ascii="Arial" w:eastAsia="SimSun" w:hAnsi="Arial" w:cs="Mangal"/>
      <w:sz w:val="28"/>
      <w:szCs w:val="28"/>
      <w:lang w:eastAsia="ar-SA"/>
    </w:rPr>
  </w:style>
  <w:style w:type="paragraph" w:styleId="ab">
    <w:name w:val="Body Text"/>
    <w:basedOn w:val="a"/>
    <w:link w:val="ac"/>
    <w:rsid w:val="001967A4"/>
    <w:pPr>
      <w:suppressAutoHyphens/>
      <w:jc w:val="both"/>
    </w:pPr>
    <w:rPr>
      <w:szCs w:val="20"/>
      <w:lang w:eastAsia="ar-SA"/>
    </w:rPr>
  </w:style>
  <w:style w:type="character" w:customStyle="1" w:styleId="ac">
    <w:name w:val="Основной текст Знак"/>
    <w:basedOn w:val="a0"/>
    <w:link w:val="ab"/>
    <w:rsid w:val="001967A4"/>
    <w:rPr>
      <w:rFonts w:ascii="Times New Roman" w:eastAsia="Times New Roman" w:hAnsi="Times New Roman" w:cs="Times New Roman"/>
      <w:sz w:val="24"/>
      <w:szCs w:val="20"/>
      <w:lang w:eastAsia="ar-SA"/>
    </w:rPr>
  </w:style>
  <w:style w:type="paragraph" w:styleId="ad">
    <w:name w:val="Body Text Indent"/>
    <w:basedOn w:val="a"/>
    <w:link w:val="ae"/>
    <w:rsid w:val="001967A4"/>
    <w:pPr>
      <w:suppressAutoHyphens/>
      <w:ind w:left="360"/>
      <w:jc w:val="both"/>
    </w:pPr>
    <w:rPr>
      <w:szCs w:val="20"/>
      <w:lang w:eastAsia="ar-SA"/>
    </w:rPr>
  </w:style>
  <w:style w:type="character" w:customStyle="1" w:styleId="ae">
    <w:name w:val="Основной текст с отступом Знак"/>
    <w:basedOn w:val="a0"/>
    <w:link w:val="ad"/>
    <w:rsid w:val="001967A4"/>
    <w:rPr>
      <w:rFonts w:ascii="Times New Roman" w:eastAsia="Times New Roman" w:hAnsi="Times New Roman" w:cs="Times New Roman"/>
      <w:sz w:val="24"/>
      <w:szCs w:val="20"/>
      <w:lang w:eastAsia="ar-SA"/>
    </w:rPr>
  </w:style>
  <w:style w:type="paragraph" w:styleId="af">
    <w:name w:val="header"/>
    <w:basedOn w:val="a"/>
    <w:link w:val="af0"/>
    <w:rsid w:val="001967A4"/>
    <w:pPr>
      <w:tabs>
        <w:tab w:val="center" w:pos="4153"/>
        <w:tab w:val="right" w:pos="8306"/>
      </w:tabs>
      <w:suppressAutoHyphens/>
    </w:pPr>
    <w:rPr>
      <w:szCs w:val="20"/>
      <w:lang w:eastAsia="ar-SA"/>
    </w:rPr>
  </w:style>
  <w:style w:type="character" w:customStyle="1" w:styleId="af0">
    <w:name w:val="Верхний колонтитул Знак"/>
    <w:basedOn w:val="a0"/>
    <w:link w:val="af"/>
    <w:rsid w:val="001967A4"/>
    <w:rPr>
      <w:rFonts w:ascii="Times New Roman" w:eastAsia="Times New Roman" w:hAnsi="Times New Roman" w:cs="Times New Roman"/>
      <w:sz w:val="24"/>
      <w:szCs w:val="20"/>
      <w:lang w:eastAsia="ar-SA"/>
    </w:rPr>
  </w:style>
  <w:style w:type="paragraph" w:customStyle="1" w:styleId="21">
    <w:name w:val="Основной текст с отступом 21"/>
    <w:basedOn w:val="a"/>
    <w:rsid w:val="001967A4"/>
    <w:pPr>
      <w:suppressAutoHyphens/>
      <w:spacing w:line="480" w:lineRule="auto"/>
      <w:ind w:left="-709"/>
      <w:jc w:val="both"/>
    </w:pPr>
    <w:rPr>
      <w:szCs w:val="20"/>
      <w:lang w:eastAsia="ar-SA"/>
    </w:rPr>
  </w:style>
  <w:style w:type="paragraph" w:styleId="af1">
    <w:name w:val="Balloon Text"/>
    <w:basedOn w:val="a"/>
    <w:link w:val="af2"/>
    <w:semiHidden/>
    <w:rsid w:val="00622C11"/>
    <w:rPr>
      <w:rFonts w:ascii="Tahoma" w:hAnsi="Tahoma" w:cs="Tahoma"/>
      <w:sz w:val="16"/>
      <w:szCs w:val="16"/>
    </w:rPr>
  </w:style>
  <w:style w:type="character" w:customStyle="1" w:styleId="af2">
    <w:name w:val="Текст выноски Знак"/>
    <w:basedOn w:val="a0"/>
    <w:link w:val="af1"/>
    <w:semiHidden/>
    <w:rsid w:val="00622C11"/>
    <w:rPr>
      <w:rFonts w:ascii="Tahoma" w:eastAsia="Times New Roman" w:hAnsi="Tahoma" w:cs="Tahoma"/>
      <w:sz w:val="16"/>
      <w:szCs w:val="16"/>
      <w:lang w:eastAsia="ru-RU"/>
    </w:rPr>
  </w:style>
  <w:style w:type="paragraph" w:styleId="af3">
    <w:name w:val="List Paragraph"/>
    <w:basedOn w:val="a"/>
    <w:uiPriority w:val="34"/>
    <w:qFormat/>
    <w:rsid w:val="0002226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basedOn w:val="a"/>
    <w:qFormat/>
    <w:rsid w:val="00E95583"/>
    <w:rPr>
      <w:rFonts w:ascii="Calibri" w:hAnsi="Calibri" w:cs="Calibri"/>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in@govvrn.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3EA91-AF92-472D-AB43-7BC2C247A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5354</Words>
  <Characters>30522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4</cp:revision>
  <cp:lastPrinted>2022-08-15T13:43:00Z</cp:lastPrinted>
  <dcterms:created xsi:type="dcterms:W3CDTF">2022-08-15T10:29:00Z</dcterms:created>
  <dcterms:modified xsi:type="dcterms:W3CDTF">2022-08-15T13:58:00Z</dcterms:modified>
</cp:coreProperties>
</file>