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7A04" w:rsidRPr="00032239" w:rsidRDefault="00737A04" w:rsidP="00022C6F">
      <w:pPr>
        <w:suppressAutoHyphens/>
        <w:ind w:right="-286"/>
        <w:jc w:val="center"/>
        <w:rPr>
          <w:b/>
          <w:sz w:val="28"/>
          <w:szCs w:val="28"/>
          <w:lang w:eastAsia="ar-SA"/>
        </w:rPr>
      </w:pPr>
      <w:r w:rsidRPr="00032239">
        <w:rPr>
          <w:b/>
          <w:sz w:val="28"/>
          <w:szCs w:val="28"/>
          <w:lang w:eastAsia="ar-SA"/>
        </w:rPr>
        <w:t xml:space="preserve">СОВЕТ НАРОДНЫХ ДЕПУТАТОВ </w:t>
      </w:r>
    </w:p>
    <w:p w:rsidR="00737A04" w:rsidRPr="00032239" w:rsidRDefault="00737A04" w:rsidP="00022C6F">
      <w:pPr>
        <w:suppressAutoHyphens/>
        <w:ind w:right="-286"/>
        <w:jc w:val="center"/>
        <w:rPr>
          <w:b/>
          <w:sz w:val="28"/>
          <w:szCs w:val="28"/>
          <w:lang w:eastAsia="ar-SA"/>
        </w:rPr>
      </w:pPr>
      <w:r w:rsidRPr="00032239">
        <w:rPr>
          <w:b/>
          <w:sz w:val="28"/>
          <w:szCs w:val="28"/>
          <w:lang w:eastAsia="ar-SA"/>
        </w:rPr>
        <w:t>КРИУШАНСКОГО СЕЛЬСКОГО ПОСЕЛЕНИЯ</w:t>
      </w:r>
    </w:p>
    <w:p w:rsidR="00737A04" w:rsidRPr="00032239" w:rsidRDefault="00737A04" w:rsidP="00022C6F">
      <w:pPr>
        <w:suppressAutoHyphens/>
        <w:ind w:right="-286"/>
        <w:jc w:val="center"/>
        <w:rPr>
          <w:b/>
          <w:sz w:val="28"/>
          <w:szCs w:val="28"/>
          <w:lang w:eastAsia="ar-SA"/>
        </w:rPr>
      </w:pPr>
      <w:r w:rsidRPr="00032239">
        <w:rPr>
          <w:b/>
          <w:sz w:val="28"/>
          <w:szCs w:val="28"/>
          <w:lang w:eastAsia="ar-SA"/>
        </w:rPr>
        <w:t>ПАНИНСКОГО МУНИЦИПАЛЬНОГО РАЙОНА</w:t>
      </w:r>
    </w:p>
    <w:p w:rsidR="00737A04" w:rsidRPr="00032239" w:rsidRDefault="00737A04" w:rsidP="00A03F53">
      <w:pPr>
        <w:suppressAutoHyphens/>
        <w:ind w:right="-286"/>
        <w:jc w:val="center"/>
        <w:rPr>
          <w:b/>
          <w:sz w:val="28"/>
          <w:szCs w:val="28"/>
          <w:lang w:eastAsia="ar-SA"/>
        </w:rPr>
      </w:pPr>
      <w:r w:rsidRPr="00032239">
        <w:rPr>
          <w:b/>
          <w:sz w:val="28"/>
          <w:szCs w:val="28"/>
          <w:lang w:eastAsia="ar-SA"/>
        </w:rPr>
        <w:t>ВОРОНЕЖСКОЙ ОБЛАСТИ</w:t>
      </w:r>
    </w:p>
    <w:p w:rsidR="00737A04" w:rsidRDefault="00737A04" w:rsidP="007208D3">
      <w:pPr>
        <w:pStyle w:val="1"/>
        <w:rPr>
          <w:rFonts w:ascii="Times New Roman" w:hAnsi="Times New Roman"/>
          <w:bCs/>
          <w:sz w:val="24"/>
          <w:szCs w:val="24"/>
        </w:rPr>
      </w:pPr>
    </w:p>
    <w:p w:rsidR="00737A04" w:rsidRDefault="00737A04" w:rsidP="007208D3">
      <w:pPr>
        <w:pStyle w:val="1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Р Е Ш Е Н И Е</w:t>
      </w:r>
    </w:p>
    <w:p w:rsidR="00737A04" w:rsidRDefault="00737A04" w:rsidP="007208D3">
      <w:pPr>
        <w:pStyle w:val="1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</w:t>
      </w:r>
    </w:p>
    <w:p w:rsidR="00737A04" w:rsidRDefault="00737A04" w:rsidP="007208D3">
      <w:pPr>
        <w:pStyle w:val="1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от </w:t>
      </w:r>
      <w:r w:rsidR="00032239">
        <w:rPr>
          <w:rFonts w:ascii="Times New Roman" w:hAnsi="Times New Roman"/>
          <w:bCs/>
          <w:sz w:val="24"/>
          <w:szCs w:val="24"/>
        </w:rPr>
        <w:t xml:space="preserve">21 </w:t>
      </w:r>
      <w:r w:rsidR="00FA6456">
        <w:rPr>
          <w:rFonts w:ascii="Times New Roman" w:hAnsi="Times New Roman"/>
          <w:bCs/>
          <w:sz w:val="24"/>
          <w:szCs w:val="24"/>
        </w:rPr>
        <w:t>марта</w:t>
      </w:r>
      <w:r w:rsidR="005C55B3">
        <w:rPr>
          <w:rFonts w:ascii="Times New Roman" w:hAnsi="Times New Roman"/>
          <w:bCs/>
          <w:sz w:val="24"/>
          <w:szCs w:val="24"/>
        </w:rPr>
        <w:t xml:space="preserve"> 2025</w:t>
      </w:r>
      <w:r w:rsidR="00431BA1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 xml:space="preserve">  года                                                                      № </w:t>
      </w:r>
      <w:r w:rsidR="00032239">
        <w:rPr>
          <w:rFonts w:ascii="Times New Roman" w:hAnsi="Times New Roman"/>
          <w:bCs/>
          <w:sz w:val="24"/>
          <w:szCs w:val="24"/>
        </w:rPr>
        <w:t>181</w:t>
      </w:r>
    </w:p>
    <w:p w:rsidR="00737A04" w:rsidRDefault="003B1A5C" w:rsidP="007208D3">
      <w:pPr>
        <w:pStyle w:val="a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  <w:r w:rsidR="00737A04" w:rsidRPr="007208D3">
        <w:rPr>
          <w:rFonts w:ascii="Times New Roman" w:hAnsi="Times New Roman" w:cs="Times New Roman"/>
        </w:rPr>
        <w:t xml:space="preserve">с. Криуша </w:t>
      </w:r>
    </w:p>
    <w:p w:rsidR="00737A04" w:rsidRPr="007208D3" w:rsidRDefault="00737A04" w:rsidP="007208D3">
      <w:pPr>
        <w:pStyle w:val="a0"/>
        <w:rPr>
          <w:rFonts w:ascii="Times New Roman" w:hAnsi="Times New Roman" w:cs="Times New Roman"/>
        </w:rPr>
      </w:pPr>
    </w:p>
    <w:p w:rsidR="00032239" w:rsidRPr="00032239" w:rsidRDefault="00032239" w:rsidP="00032239">
      <w:pPr>
        <w:jc w:val="both"/>
        <w:rPr>
          <w:sz w:val="28"/>
          <w:szCs w:val="28"/>
        </w:rPr>
      </w:pPr>
      <w:r w:rsidRPr="00032239">
        <w:rPr>
          <w:sz w:val="28"/>
          <w:szCs w:val="28"/>
        </w:rPr>
        <w:t>О внесении изменений в</w:t>
      </w:r>
    </w:p>
    <w:p w:rsidR="00032239" w:rsidRPr="00032239" w:rsidRDefault="00032239" w:rsidP="00032239">
      <w:pPr>
        <w:jc w:val="both"/>
        <w:rPr>
          <w:sz w:val="28"/>
          <w:szCs w:val="28"/>
        </w:rPr>
      </w:pPr>
      <w:r w:rsidRPr="00032239">
        <w:rPr>
          <w:sz w:val="28"/>
          <w:szCs w:val="28"/>
        </w:rPr>
        <w:t>генеральный план Криушанского</w:t>
      </w:r>
    </w:p>
    <w:p w:rsidR="00032239" w:rsidRPr="00032239" w:rsidRDefault="00032239" w:rsidP="00032239">
      <w:pPr>
        <w:jc w:val="both"/>
        <w:rPr>
          <w:sz w:val="28"/>
          <w:szCs w:val="28"/>
        </w:rPr>
      </w:pPr>
      <w:r w:rsidRPr="00032239">
        <w:rPr>
          <w:sz w:val="28"/>
          <w:szCs w:val="28"/>
        </w:rPr>
        <w:t>сельского поселения Панинского</w:t>
      </w:r>
    </w:p>
    <w:p w:rsidR="00032239" w:rsidRPr="00032239" w:rsidRDefault="00032239" w:rsidP="00032239">
      <w:pPr>
        <w:jc w:val="both"/>
        <w:rPr>
          <w:sz w:val="28"/>
          <w:szCs w:val="28"/>
        </w:rPr>
      </w:pPr>
      <w:r w:rsidRPr="00032239">
        <w:rPr>
          <w:sz w:val="28"/>
          <w:szCs w:val="28"/>
        </w:rPr>
        <w:t>муниципального района Воронежской области</w:t>
      </w:r>
    </w:p>
    <w:p w:rsidR="00032239" w:rsidRDefault="00032239" w:rsidP="00032239">
      <w:pPr>
        <w:jc w:val="both"/>
        <w:rPr>
          <w:sz w:val="26"/>
          <w:szCs w:val="26"/>
        </w:rPr>
      </w:pPr>
    </w:p>
    <w:p w:rsidR="00032239" w:rsidRDefault="00032239" w:rsidP="00032239">
      <w:pPr>
        <w:jc w:val="both"/>
        <w:rPr>
          <w:sz w:val="26"/>
          <w:szCs w:val="26"/>
        </w:rPr>
      </w:pPr>
    </w:p>
    <w:p w:rsidR="00032239" w:rsidRPr="00032239" w:rsidRDefault="00032239" w:rsidP="0003223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032239">
        <w:rPr>
          <w:sz w:val="28"/>
          <w:szCs w:val="28"/>
        </w:rPr>
        <w:t xml:space="preserve">В соответствии с Градостроительным кодексом Российской Федерации, Федеральным законом от 06.10.2003 г. № 131-ФЗ «Об общих принципах организации местного самоуправления в Российской Федерации», </w:t>
      </w:r>
      <w:r w:rsidRPr="00032239">
        <w:rPr>
          <w:rFonts w:eastAsiaTheme="minorHAnsi"/>
          <w:sz w:val="28"/>
          <w:szCs w:val="28"/>
          <w:lang w:eastAsia="en-US"/>
        </w:rPr>
        <w:t>Федеральным законом  от 14.03.2022 N 58-ФЗ"О внесении изменений в отдельные законодательные акты Российской Федерации",</w:t>
      </w:r>
      <w:r w:rsidRPr="00032239">
        <w:rPr>
          <w:sz w:val="28"/>
          <w:szCs w:val="28"/>
        </w:rPr>
        <w:t xml:space="preserve"> Законом Воронежской области от 07.07.2006 г. № 61-ФЗ «О регулировании градостроительной деятельности в Воронежской области, Уставом Криушанского  сельского поселения, Совет народных депутатов Криушанского сельского поселения Панинского муниципального района Воронежской области</w:t>
      </w:r>
    </w:p>
    <w:p w:rsidR="00032239" w:rsidRPr="00032239" w:rsidRDefault="00032239" w:rsidP="00032239">
      <w:pPr>
        <w:jc w:val="center"/>
        <w:rPr>
          <w:sz w:val="28"/>
          <w:szCs w:val="28"/>
        </w:rPr>
      </w:pPr>
      <w:r w:rsidRPr="00032239">
        <w:rPr>
          <w:sz w:val="28"/>
          <w:szCs w:val="28"/>
        </w:rPr>
        <w:t>РЕШИЛ</w:t>
      </w:r>
    </w:p>
    <w:p w:rsidR="00032239" w:rsidRPr="00032239" w:rsidRDefault="00032239" w:rsidP="00032239">
      <w:pPr>
        <w:jc w:val="center"/>
        <w:rPr>
          <w:sz w:val="28"/>
          <w:szCs w:val="28"/>
        </w:rPr>
      </w:pPr>
    </w:p>
    <w:p w:rsidR="00032239" w:rsidRPr="00032239" w:rsidRDefault="00032239" w:rsidP="00032239">
      <w:pPr>
        <w:pStyle w:val="ac"/>
        <w:keepNext w:val="0"/>
        <w:keepLines w:val="0"/>
        <w:widowControl/>
        <w:numPr>
          <w:ilvl w:val="1"/>
          <w:numId w:val="3"/>
        </w:numPr>
        <w:spacing w:before="0" w:after="0" w:line="240" w:lineRule="auto"/>
        <w:ind w:left="709" w:firstLine="11"/>
        <w:jc w:val="both"/>
        <w:rPr>
          <w:rFonts w:ascii="Times New Roman" w:hAnsi="Times New Roman"/>
          <w:sz w:val="28"/>
          <w:szCs w:val="28"/>
        </w:rPr>
      </w:pPr>
      <w:r w:rsidRPr="00032239">
        <w:rPr>
          <w:rFonts w:ascii="Times New Roman" w:hAnsi="Times New Roman"/>
          <w:sz w:val="28"/>
          <w:szCs w:val="28"/>
        </w:rPr>
        <w:t>Утвердить прилагаемые изменения в генеральный план Криушанского сельского поселения Панинского муниципального района Воронежской области, утвержденного решением Совета народных депутатов Криушанского сельского поселения 27.11.2017 г. № 95 «Об утверждении Генерального плана Криушанского сельского поселения Панинского муниципального района Воронежской области» (в</w:t>
      </w:r>
      <w:bookmarkStart w:id="0" w:name="_GoBack"/>
      <w:bookmarkEnd w:id="0"/>
      <w:r w:rsidRPr="00032239">
        <w:rPr>
          <w:rFonts w:ascii="Times New Roman" w:hAnsi="Times New Roman"/>
          <w:sz w:val="28"/>
          <w:szCs w:val="28"/>
        </w:rPr>
        <w:t xml:space="preserve"> ред. Решения № 25 от 12.05.2021 г. в ред. реш. 07.04.2023 г. № №81).</w:t>
      </w:r>
    </w:p>
    <w:p w:rsidR="00032239" w:rsidRPr="00032239" w:rsidRDefault="00032239" w:rsidP="00032239">
      <w:pPr>
        <w:pStyle w:val="ac"/>
        <w:keepNext w:val="0"/>
        <w:keepLines w:val="0"/>
        <w:widowControl/>
        <w:numPr>
          <w:ilvl w:val="0"/>
          <w:numId w:val="3"/>
        </w:numPr>
        <w:spacing w:before="0" w:after="0" w:line="240" w:lineRule="auto"/>
        <w:ind w:left="709" w:firstLine="11"/>
        <w:jc w:val="both"/>
        <w:rPr>
          <w:rFonts w:ascii="Times New Roman" w:hAnsi="Times New Roman"/>
          <w:sz w:val="28"/>
          <w:szCs w:val="28"/>
        </w:rPr>
      </w:pPr>
      <w:r w:rsidRPr="00032239">
        <w:rPr>
          <w:rFonts w:ascii="Times New Roman" w:hAnsi="Times New Roman"/>
          <w:sz w:val="28"/>
          <w:szCs w:val="28"/>
        </w:rPr>
        <w:t>Опубликовать настоящее решение в Криушанском муниципальном вестнике и на официальном сайте администрации Криушанского сельского поселения.</w:t>
      </w:r>
    </w:p>
    <w:p w:rsidR="00032239" w:rsidRPr="00032239" w:rsidRDefault="00032239" w:rsidP="00032239">
      <w:pPr>
        <w:pStyle w:val="ac"/>
        <w:keepNext w:val="0"/>
        <w:keepLines w:val="0"/>
        <w:widowControl/>
        <w:numPr>
          <w:ilvl w:val="0"/>
          <w:numId w:val="3"/>
        </w:numPr>
        <w:spacing w:before="0" w:after="0" w:line="240" w:lineRule="auto"/>
        <w:ind w:left="709" w:firstLine="11"/>
        <w:jc w:val="both"/>
        <w:rPr>
          <w:rFonts w:ascii="Times New Roman" w:hAnsi="Times New Roman"/>
          <w:sz w:val="28"/>
          <w:szCs w:val="28"/>
        </w:rPr>
      </w:pPr>
      <w:r w:rsidRPr="00032239">
        <w:rPr>
          <w:rFonts w:ascii="Times New Roman" w:hAnsi="Times New Roman"/>
          <w:sz w:val="28"/>
          <w:szCs w:val="28"/>
        </w:rPr>
        <w:t>Настоящее Решение вступает в силу после его опубликования.</w:t>
      </w:r>
    </w:p>
    <w:p w:rsidR="00032239" w:rsidRPr="00032239" w:rsidRDefault="00032239" w:rsidP="00032239">
      <w:pPr>
        <w:jc w:val="both"/>
        <w:rPr>
          <w:sz w:val="28"/>
          <w:szCs w:val="28"/>
        </w:rPr>
      </w:pPr>
    </w:p>
    <w:p w:rsidR="00032239" w:rsidRPr="00032239" w:rsidRDefault="00032239" w:rsidP="00032239">
      <w:pPr>
        <w:ind w:left="709" w:firstLine="11"/>
        <w:jc w:val="both"/>
        <w:rPr>
          <w:sz w:val="28"/>
          <w:szCs w:val="28"/>
        </w:rPr>
      </w:pPr>
    </w:p>
    <w:p w:rsidR="00032239" w:rsidRPr="00032239" w:rsidRDefault="00032239" w:rsidP="00032239">
      <w:pPr>
        <w:jc w:val="both"/>
        <w:rPr>
          <w:sz w:val="28"/>
          <w:szCs w:val="28"/>
        </w:rPr>
      </w:pPr>
      <w:r w:rsidRPr="00032239">
        <w:rPr>
          <w:sz w:val="28"/>
          <w:szCs w:val="28"/>
        </w:rPr>
        <w:t>И.о. главы Криушанского</w:t>
      </w:r>
    </w:p>
    <w:p w:rsidR="00032239" w:rsidRPr="00032239" w:rsidRDefault="00032239" w:rsidP="00032239">
      <w:pPr>
        <w:jc w:val="both"/>
        <w:rPr>
          <w:sz w:val="28"/>
          <w:szCs w:val="28"/>
        </w:rPr>
      </w:pPr>
      <w:r w:rsidRPr="00032239">
        <w:rPr>
          <w:sz w:val="28"/>
          <w:szCs w:val="28"/>
        </w:rPr>
        <w:t>Сельского поселения                                                         Т.А. Артамонова</w:t>
      </w:r>
    </w:p>
    <w:p w:rsidR="00737A04" w:rsidRPr="00032239" w:rsidRDefault="00737A04" w:rsidP="007208D3">
      <w:pPr>
        <w:suppressAutoHyphens/>
        <w:spacing w:line="360" w:lineRule="auto"/>
        <w:ind w:right="-286"/>
        <w:jc w:val="center"/>
        <w:rPr>
          <w:sz w:val="28"/>
          <w:szCs w:val="28"/>
        </w:rPr>
      </w:pPr>
    </w:p>
    <w:p w:rsidR="00737A04" w:rsidRPr="00461325" w:rsidRDefault="00737A04" w:rsidP="00B138C5"/>
    <w:p w:rsidR="00737A04" w:rsidRPr="00461325" w:rsidRDefault="00737A04" w:rsidP="00B138C5">
      <w:pPr>
        <w:jc w:val="center"/>
      </w:pPr>
    </w:p>
    <w:p w:rsidR="00737A04" w:rsidRPr="00522CF3" w:rsidRDefault="00737A04" w:rsidP="007208D3">
      <w:pPr>
        <w:suppressAutoHyphens/>
        <w:spacing w:line="360" w:lineRule="auto"/>
        <w:ind w:right="-286"/>
        <w:jc w:val="center"/>
      </w:pPr>
    </w:p>
    <w:sectPr w:rsidR="00737A04" w:rsidRPr="00522CF3" w:rsidSect="00581A48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53118" w:rsidRDefault="00953118" w:rsidP="00581A48">
      <w:r>
        <w:separator/>
      </w:r>
    </w:p>
  </w:endnote>
  <w:endnote w:type="continuationSeparator" w:id="0">
    <w:p w:rsidR="00953118" w:rsidRDefault="00953118" w:rsidP="00581A4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53118" w:rsidRDefault="00953118" w:rsidP="00581A48">
      <w:r>
        <w:separator/>
      </w:r>
    </w:p>
  </w:footnote>
  <w:footnote w:type="continuationSeparator" w:id="0">
    <w:p w:rsidR="00953118" w:rsidRDefault="00953118" w:rsidP="00581A4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1A5C" w:rsidRDefault="00491AD6" w:rsidP="00581A48">
    <w:pPr>
      <w:pStyle w:val="af"/>
      <w:ind w:firstLine="709"/>
      <w:jc w:val="center"/>
    </w:pPr>
    <w:fldSimple w:instr=" PAGE   \* MERGEFORMAT ">
      <w:r w:rsidR="00FA6456">
        <w:rPr>
          <w:noProof/>
        </w:rPr>
        <w:t>2</w:t>
      </w:r>
    </w:fldSimple>
  </w:p>
  <w:p w:rsidR="003B1A5C" w:rsidRDefault="003B1A5C">
    <w:pPr>
      <w:pStyle w:val="af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Outline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>
    <w:nsid w:val="00000008"/>
    <w:multiLevelType w:val="singleLevel"/>
    <w:tmpl w:val="00000008"/>
    <w:name w:val="WW8Num10"/>
    <w:lvl w:ilvl="0">
      <w:start w:val="1"/>
      <w:numFmt w:val="bullet"/>
      <w:lvlText w:val=""/>
      <w:lvlJc w:val="left"/>
      <w:pPr>
        <w:ind w:left="1211" w:hanging="360"/>
      </w:pPr>
      <w:rPr>
        <w:rFonts w:ascii="Symbol" w:hAnsi="Symbol"/>
        <w:sz w:val="18"/>
      </w:rPr>
    </w:lvl>
  </w:abstractNum>
  <w:abstractNum w:abstractNumId="2">
    <w:nsid w:val="0F402FD6"/>
    <w:multiLevelType w:val="hybridMultilevel"/>
    <w:tmpl w:val="A7F26D8C"/>
    <w:lvl w:ilvl="0" w:tplc="32A0AFFA">
      <w:start w:val="1"/>
      <w:numFmt w:val="decimal"/>
      <w:pStyle w:val="2"/>
      <w:lvlText w:val="%1."/>
      <w:lvlJc w:val="left"/>
      <w:pPr>
        <w:ind w:left="720" w:hanging="360"/>
      </w:pPr>
    </w:lvl>
    <w:lvl w:ilvl="1" w:tplc="981CE1D0">
      <w:start w:val="1"/>
      <w:numFmt w:val="lowerLetter"/>
      <w:lvlText w:val="%2."/>
      <w:lvlJc w:val="left"/>
      <w:pPr>
        <w:ind w:left="1440" w:hanging="360"/>
      </w:pPr>
    </w:lvl>
    <w:lvl w:ilvl="2" w:tplc="901293B2">
      <w:start w:val="1"/>
      <w:numFmt w:val="lowerRoman"/>
      <w:lvlText w:val="%3."/>
      <w:lvlJc w:val="right"/>
      <w:pPr>
        <w:ind w:left="2160" w:hanging="180"/>
      </w:pPr>
    </w:lvl>
    <w:lvl w:ilvl="3" w:tplc="A1606F78">
      <w:start w:val="1"/>
      <w:numFmt w:val="decimal"/>
      <w:lvlText w:val="%4."/>
      <w:lvlJc w:val="left"/>
      <w:pPr>
        <w:ind w:left="2880" w:hanging="360"/>
      </w:pPr>
    </w:lvl>
    <w:lvl w:ilvl="4" w:tplc="CABE8504">
      <w:start w:val="1"/>
      <w:numFmt w:val="lowerLetter"/>
      <w:lvlText w:val="%5."/>
      <w:lvlJc w:val="left"/>
      <w:pPr>
        <w:ind w:left="3600" w:hanging="360"/>
      </w:pPr>
    </w:lvl>
    <w:lvl w:ilvl="5" w:tplc="7576A270">
      <w:start w:val="1"/>
      <w:numFmt w:val="lowerRoman"/>
      <w:lvlText w:val="%6."/>
      <w:lvlJc w:val="right"/>
      <w:pPr>
        <w:ind w:left="4320" w:hanging="180"/>
      </w:pPr>
    </w:lvl>
    <w:lvl w:ilvl="6" w:tplc="397CA544">
      <w:start w:val="1"/>
      <w:numFmt w:val="decimal"/>
      <w:lvlText w:val="%7."/>
      <w:lvlJc w:val="left"/>
      <w:pPr>
        <w:ind w:left="5040" w:hanging="360"/>
      </w:pPr>
    </w:lvl>
    <w:lvl w:ilvl="7" w:tplc="A532D884">
      <w:start w:val="1"/>
      <w:numFmt w:val="lowerLetter"/>
      <w:lvlText w:val="%8."/>
      <w:lvlJc w:val="left"/>
      <w:pPr>
        <w:ind w:left="5760" w:hanging="360"/>
      </w:pPr>
    </w:lvl>
    <w:lvl w:ilvl="8" w:tplc="DF8EF0B4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3D03B6E"/>
    <w:multiLevelType w:val="multilevel"/>
    <w:tmpl w:val="274C124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85" w:hanging="46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3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22C6F"/>
    <w:rsid w:val="00022C6F"/>
    <w:rsid w:val="00032239"/>
    <w:rsid w:val="00043D58"/>
    <w:rsid w:val="00044009"/>
    <w:rsid w:val="00047C56"/>
    <w:rsid w:val="000524B6"/>
    <w:rsid w:val="000A5F8F"/>
    <w:rsid w:val="000C6C0A"/>
    <w:rsid w:val="000D44C0"/>
    <w:rsid w:val="000F158D"/>
    <w:rsid w:val="00114A95"/>
    <w:rsid w:val="0013300B"/>
    <w:rsid w:val="00157A4F"/>
    <w:rsid w:val="0016383E"/>
    <w:rsid w:val="0018659A"/>
    <w:rsid w:val="00195860"/>
    <w:rsid w:val="001B52C5"/>
    <w:rsid w:val="00201A10"/>
    <w:rsid w:val="002141A2"/>
    <w:rsid w:val="002178AF"/>
    <w:rsid w:val="00235290"/>
    <w:rsid w:val="00242FA8"/>
    <w:rsid w:val="00245D5C"/>
    <w:rsid w:val="002835F7"/>
    <w:rsid w:val="0029614D"/>
    <w:rsid w:val="002978BA"/>
    <w:rsid w:val="002A320B"/>
    <w:rsid w:val="002D35EC"/>
    <w:rsid w:val="002D4886"/>
    <w:rsid w:val="002E05DE"/>
    <w:rsid w:val="00302F1C"/>
    <w:rsid w:val="00304557"/>
    <w:rsid w:val="00347225"/>
    <w:rsid w:val="003915C1"/>
    <w:rsid w:val="00395A1A"/>
    <w:rsid w:val="003A507F"/>
    <w:rsid w:val="003B11C1"/>
    <w:rsid w:val="003B1A5C"/>
    <w:rsid w:val="003F12F9"/>
    <w:rsid w:val="00401095"/>
    <w:rsid w:val="00431BA1"/>
    <w:rsid w:val="00435484"/>
    <w:rsid w:val="00437083"/>
    <w:rsid w:val="0044174A"/>
    <w:rsid w:val="00447C4D"/>
    <w:rsid w:val="004505A2"/>
    <w:rsid w:val="00455304"/>
    <w:rsid w:val="004607BE"/>
    <w:rsid w:val="00461325"/>
    <w:rsid w:val="0046195C"/>
    <w:rsid w:val="00463D2D"/>
    <w:rsid w:val="00483F95"/>
    <w:rsid w:val="004868EE"/>
    <w:rsid w:val="00491AD6"/>
    <w:rsid w:val="004A4257"/>
    <w:rsid w:val="004A6AB3"/>
    <w:rsid w:val="004C04C5"/>
    <w:rsid w:val="004C527B"/>
    <w:rsid w:val="004D3AB8"/>
    <w:rsid w:val="004D46C0"/>
    <w:rsid w:val="005043C4"/>
    <w:rsid w:val="005102F8"/>
    <w:rsid w:val="005169B4"/>
    <w:rsid w:val="00522CF3"/>
    <w:rsid w:val="00551931"/>
    <w:rsid w:val="0056166D"/>
    <w:rsid w:val="0057061B"/>
    <w:rsid w:val="00581A48"/>
    <w:rsid w:val="005853A6"/>
    <w:rsid w:val="005B08E5"/>
    <w:rsid w:val="005B472A"/>
    <w:rsid w:val="005C384F"/>
    <w:rsid w:val="005C55B3"/>
    <w:rsid w:val="005F5673"/>
    <w:rsid w:val="005F578E"/>
    <w:rsid w:val="00603CA3"/>
    <w:rsid w:val="00617F50"/>
    <w:rsid w:val="00637706"/>
    <w:rsid w:val="00645294"/>
    <w:rsid w:val="0068586B"/>
    <w:rsid w:val="00697837"/>
    <w:rsid w:val="00697E22"/>
    <w:rsid w:val="006A6A6D"/>
    <w:rsid w:val="006B2ED8"/>
    <w:rsid w:val="006D7947"/>
    <w:rsid w:val="006E0575"/>
    <w:rsid w:val="006E6101"/>
    <w:rsid w:val="00710C89"/>
    <w:rsid w:val="007208D3"/>
    <w:rsid w:val="00727D56"/>
    <w:rsid w:val="0073529F"/>
    <w:rsid w:val="00737A04"/>
    <w:rsid w:val="00743A20"/>
    <w:rsid w:val="00762357"/>
    <w:rsid w:val="00766A71"/>
    <w:rsid w:val="00774C6E"/>
    <w:rsid w:val="007A286A"/>
    <w:rsid w:val="007A5D7C"/>
    <w:rsid w:val="007A7318"/>
    <w:rsid w:val="007C5650"/>
    <w:rsid w:val="007D5EE7"/>
    <w:rsid w:val="007F23FB"/>
    <w:rsid w:val="007F4FE9"/>
    <w:rsid w:val="008074F6"/>
    <w:rsid w:val="00831262"/>
    <w:rsid w:val="00834A77"/>
    <w:rsid w:val="00841F30"/>
    <w:rsid w:val="00867783"/>
    <w:rsid w:val="00887573"/>
    <w:rsid w:val="008909FD"/>
    <w:rsid w:val="008B1C38"/>
    <w:rsid w:val="008B4DDF"/>
    <w:rsid w:val="008D0619"/>
    <w:rsid w:val="008D1211"/>
    <w:rsid w:val="008D3149"/>
    <w:rsid w:val="008E2538"/>
    <w:rsid w:val="00904874"/>
    <w:rsid w:val="00916E64"/>
    <w:rsid w:val="00917E9D"/>
    <w:rsid w:val="009202CE"/>
    <w:rsid w:val="00934CE6"/>
    <w:rsid w:val="00944726"/>
    <w:rsid w:val="009448DB"/>
    <w:rsid w:val="00946387"/>
    <w:rsid w:val="00953118"/>
    <w:rsid w:val="0096184E"/>
    <w:rsid w:val="00963856"/>
    <w:rsid w:val="009A6D15"/>
    <w:rsid w:val="009E62B9"/>
    <w:rsid w:val="00A000CA"/>
    <w:rsid w:val="00A03F53"/>
    <w:rsid w:val="00A13EE7"/>
    <w:rsid w:val="00A200A1"/>
    <w:rsid w:val="00A24955"/>
    <w:rsid w:val="00A35F3A"/>
    <w:rsid w:val="00A41C5B"/>
    <w:rsid w:val="00A44107"/>
    <w:rsid w:val="00A50F06"/>
    <w:rsid w:val="00A63603"/>
    <w:rsid w:val="00A8240F"/>
    <w:rsid w:val="00AB58C5"/>
    <w:rsid w:val="00AC4776"/>
    <w:rsid w:val="00AD7822"/>
    <w:rsid w:val="00AE190A"/>
    <w:rsid w:val="00AE61DA"/>
    <w:rsid w:val="00B138C5"/>
    <w:rsid w:val="00B5123D"/>
    <w:rsid w:val="00B60C02"/>
    <w:rsid w:val="00B63BCE"/>
    <w:rsid w:val="00B671E8"/>
    <w:rsid w:val="00B67DC0"/>
    <w:rsid w:val="00BA755E"/>
    <w:rsid w:val="00BB1682"/>
    <w:rsid w:val="00BE1533"/>
    <w:rsid w:val="00BE160A"/>
    <w:rsid w:val="00C01FCE"/>
    <w:rsid w:val="00C232EC"/>
    <w:rsid w:val="00C36558"/>
    <w:rsid w:val="00C50FA2"/>
    <w:rsid w:val="00C77FA5"/>
    <w:rsid w:val="00C82405"/>
    <w:rsid w:val="00CA1397"/>
    <w:rsid w:val="00CA3C03"/>
    <w:rsid w:val="00CA5790"/>
    <w:rsid w:val="00CB51A9"/>
    <w:rsid w:val="00CB7692"/>
    <w:rsid w:val="00CC0A22"/>
    <w:rsid w:val="00D2208C"/>
    <w:rsid w:val="00D344B2"/>
    <w:rsid w:val="00D45E23"/>
    <w:rsid w:val="00D7782D"/>
    <w:rsid w:val="00D84F85"/>
    <w:rsid w:val="00D85A81"/>
    <w:rsid w:val="00DA5720"/>
    <w:rsid w:val="00DC062B"/>
    <w:rsid w:val="00DC2C65"/>
    <w:rsid w:val="00DD1D08"/>
    <w:rsid w:val="00DE0DB3"/>
    <w:rsid w:val="00DE5E51"/>
    <w:rsid w:val="00E029B2"/>
    <w:rsid w:val="00E02ED7"/>
    <w:rsid w:val="00E057FE"/>
    <w:rsid w:val="00E06F52"/>
    <w:rsid w:val="00E62A8C"/>
    <w:rsid w:val="00E62B60"/>
    <w:rsid w:val="00E85C67"/>
    <w:rsid w:val="00E877EA"/>
    <w:rsid w:val="00E9551F"/>
    <w:rsid w:val="00E97919"/>
    <w:rsid w:val="00EA4490"/>
    <w:rsid w:val="00EB23DD"/>
    <w:rsid w:val="00EC3B70"/>
    <w:rsid w:val="00EC53B9"/>
    <w:rsid w:val="00ED5413"/>
    <w:rsid w:val="00EE5549"/>
    <w:rsid w:val="00EF025C"/>
    <w:rsid w:val="00EF0C8B"/>
    <w:rsid w:val="00EF3D26"/>
    <w:rsid w:val="00EF63EA"/>
    <w:rsid w:val="00F04516"/>
    <w:rsid w:val="00F134C0"/>
    <w:rsid w:val="00F145E9"/>
    <w:rsid w:val="00F24112"/>
    <w:rsid w:val="00F30F5D"/>
    <w:rsid w:val="00F50CCE"/>
    <w:rsid w:val="00F524ED"/>
    <w:rsid w:val="00F63E15"/>
    <w:rsid w:val="00F84003"/>
    <w:rsid w:val="00FA07E4"/>
    <w:rsid w:val="00FA6456"/>
    <w:rsid w:val="00FF7B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a">
    <w:name w:val="Normal"/>
    <w:qFormat/>
    <w:rsid w:val="00022C6F"/>
    <w:rPr>
      <w:rFonts w:ascii="Times New Roman" w:eastAsia="Times New Roman" w:hAnsi="Times New Roman"/>
      <w:sz w:val="24"/>
      <w:szCs w:val="24"/>
    </w:rPr>
  </w:style>
  <w:style w:type="paragraph" w:styleId="1">
    <w:name w:val="heading 1"/>
    <w:aliases w:val="Раздел Договора,H1,&quot;Алмаз&quot;"/>
    <w:basedOn w:val="a"/>
    <w:next w:val="a0"/>
    <w:link w:val="10"/>
    <w:uiPriority w:val="99"/>
    <w:qFormat/>
    <w:rsid w:val="00EB23DD"/>
    <w:pPr>
      <w:keepNext/>
      <w:keepLines/>
      <w:widowControl w:val="0"/>
      <w:tabs>
        <w:tab w:val="left" w:pos="709"/>
      </w:tabs>
      <w:suppressAutoHyphens/>
      <w:spacing w:before="144" w:line="100" w:lineRule="atLeast"/>
      <w:outlineLvl w:val="0"/>
    </w:pPr>
    <w:rPr>
      <w:rFonts w:ascii="Cambria" w:hAnsi="Cambria"/>
      <w:b/>
      <w:kern w:val="32"/>
      <w:sz w:val="32"/>
      <w:szCs w:val="20"/>
    </w:rPr>
  </w:style>
  <w:style w:type="paragraph" w:styleId="20">
    <w:name w:val="heading 2"/>
    <w:basedOn w:val="a"/>
    <w:next w:val="a"/>
    <w:link w:val="21"/>
    <w:uiPriority w:val="99"/>
    <w:qFormat/>
    <w:rsid w:val="00EB23DD"/>
    <w:pPr>
      <w:keepNext/>
      <w:keepLines/>
      <w:widowControl w:val="0"/>
      <w:spacing w:before="200" w:line="276" w:lineRule="auto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9"/>
    <w:qFormat/>
    <w:rsid w:val="00EB23DD"/>
    <w:pPr>
      <w:keepNext/>
      <w:keepLines/>
      <w:widowControl w:val="0"/>
      <w:numPr>
        <w:ilvl w:val="2"/>
        <w:numId w:val="1"/>
      </w:numPr>
      <w:suppressAutoHyphens/>
      <w:spacing w:before="144"/>
      <w:outlineLvl w:val="2"/>
    </w:pPr>
    <w:rPr>
      <w:rFonts w:ascii="Cambria" w:hAnsi="Cambria"/>
      <w:b/>
      <w:sz w:val="26"/>
      <w:szCs w:val="20"/>
    </w:rPr>
  </w:style>
  <w:style w:type="paragraph" w:styleId="4">
    <w:name w:val="heading 4"/>
    <w:basedOn w:val="a"/>
    <w:next w:val="a"/>
    <w:link w:val="40"/>
    <w:uiPriority w:val="99"/>
    <w:qFormat/>
    <w:rsid w:val="00EB23DD"/>
    <w:pPr>
      <w:keepNext/>
      <w:keepLines/>
      <w:widowControl w:val="0"/>
      <w:spacing w:before="240" w:after="60"/>
      <w:outlineLvl w:val="3"/>
    </w:pPr>
    <w:rPr>
      <w:b/>
      <w:bCs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rsid w:val="00EB23DD"/>
    <w:pPr>
      <w:keepNext/>
      <w:keepLines/>
      <w:widowControl w:val="0"/>
      <w:spacing w:before="200" w:line="276" w:lineRule="auto"/>
      <w:outlineLvl w:val="5"/>
    </w:pPr>
    <w:rPr>
      <w:rFonts w:ascii="Cambria" w:hAnsi="Cambria"/>
      <w:i/>
      <w:iCs/>
      <w:color w:val="243F60"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1,H1 Знак1,&quot;Алмаз&quot; Знак1"/>
    <w:basedOn w:val="a1"/>
    <w:link w:val="1"/>
    <w:uiPriority w:val="99"/>
    <w:locked/>
    <w:rsid w:val="00EB23DD"/>
    <w:rPr>
      <w:rFonts w:ascii="Cambria" w:hAnsi="Cambria" w:cs="Times New Roman"/>
      <w:b/>
      <w:kern w:val="32"/>
      <w:sz w:val="20"/>
      <w:szCs w:val="20"/>
      <w:lang w:eastAsia="ru-RU"/>
    </w:rPr>
  </w:style>
  <w:style w:type="character" w:customStyle="1" w:styleId="21">
    <w:name w:val="Заголовок 2 Знак"/>
    <w:basedOn w:val="a1"/>
    <w:link w:val="20"/>
    <w:uiPriority w:val="99"/>
    <w:locked/>
    <w:rsid w:val="00EB23DD"/>
    <w:rPr>
      <w:rFonts w:ascii="Cambria" w:hAnsi="Cambria" w:cs="Times New Roman"/>
      <w:b/>
      <w:bCs/>
      <w:color w:val="4F81BD"/>
      <w:sz w:val="26"/>
      <w:szCs w:val="26"/>
      <w:lang w:eastAsia="ru-RU"/>
    </w:rPr>
  </w:style>
  <w:style w:type="character" w:customStyle="1" w:styleId="30">
    <w:name w:val="Заголовок 3 Знак"/>
    <w:basedOn w:val="a1"/>
    <w:link w:val="3"/>
    <w:uiPriority w:val="99"/>
    <w:locked/>
    <w:rsid w:val="00EB23DD"/>
    <w:rPr>
      <w:rFonts w:ascii="Cambria" w:eastAsia="Times New Roman" w:hAnsi="Cambria"/>
      <w:b/>
      <w:sz w:val="26"/>
    </w:rPr>
  </w:style>
  <w:style w:type="character" w:customStyle="1" w:styleId="40">
    <w:name w:val="Заголовок 4 Знак"/>
    <w:basedOn w:val="a1"/>
    <w:link w:val="4"/>
    <w:uiPriority w:val="99"/>
    <w:locked/>
    <w:rsid w:val="00EB23DD"/>
    <w:rPr>
      <w:rFonts w:ascii="Times New Roman" w:hAnsi="Times New Roman" w:cs="Times New Roman"/>
      <w:b/>
      <w:bCs/>
      <w:sz w:val="28"/>
      <w:szCs w:val="28"/>
      <w:lang w:eastAsia="ru-RU"/>
    </w:rPr>
  </w:style>
  <w:style w:type="character" w:customStyle="1" w:styleId="60">
    <w:name w:val="Заголовок 6 Знак"/>
    <w:basedOn w:val="a1"/>
    <w:link w:val="6"/>
    <w:uiPriority w:val="99"/>
    <w:semiHidden/>
    <w:locked/>
    <w:rsid w:val="00EB23DD"/>
    <w:rPr>
      <w:rFonts w:ascii="Cambria" w:hAnsi="Cambria" w:cs="Times New Roman"/>
      <w:i/>
      <w:iCs/>
      <w:color w:val="243F60"/>
      <w:lang w:eastAsia="ru-RU"/>
    </w:rPr>
  </w:style>
  <w:style w:type="paragraph" w:styleId="a0">
    <w:name w:val="Body Text"/>
    <w:basedOn w:val="a"/>
    <w:link w:val="a4"/>
    <w:uiPriority w:val="99"/>
    <w:semiHidden/>
    <w:rsid w:val="00EB23DD"/>
    <w:pPr>
      <w:keepNext/>
      <w:keepLines/>
      <w:widowControl w:val="0"/>
      <w:spacing w:before="144" w:after="120" w:line="276" w:lineRule="auto"/>
    </w:pPr>
    <w:rPr>
      <w:rFonts w:ascii="Calibri" w:eastAsia="Calibri" w:hAnsi="Calibri" w:cs="Calibri"/>
      <w:sz w:val="22"/>
      <w:szCs w:val="22"/>
    </w:rPr>
  </w:style>
  <w:style w:type="character" w:customStyle="1" w:styleId="a4">
    <w:name w:val="Основной текст Знак"/>
    <w:basedOn w:val="a1"/>
    <w:link w:val="a0"/>
    <w:uiPriority w:val="99"/>
    <w:semiHidden/>
    <w:locked/>
    <w:rsid w:val="00EB23DD"/>
    <w:rPr>
      <w:rFonts w:ascii="Calibri" w:hAnsi="Calibri" w:cs="Calibri"/>
      <w:lang w:eastAsia="ru-RU"/>
    </w:rPr>
  </w:style>
  <w:style w:type="character" w:customStyle="1" w:styleId="11">
    <w:name w:val="Заголовок 1 Знак1"/>
    <w:aliases w:val="Раздел Договора Знак,H1 Знак,&quot;Алмаз&quot; Знак"/>
    <w:uiPriority w:val="99"/>
    <w:locked/>
    <w:rsid w:val="00EB23DD"/>
    <w:rPr>
      <w:rFonts w:ascii="Cambria" w:hAnsi="Cambria"/>
      <w:b/>
      <w:kern w:val="32"/>
      <w:sz w:val="20"/>
      <w:lang w:eastAsia="ru-RU"/>
    </w:rPr>
  </w:style>
  <w:style w:type="character" w:customStyle="1" w:styleId="210">
    <w:name w:val="Заголовок 2 Знак1"/>
    <w:uiPriority w:val="99"/>
    <w:semiHidden/>
    <w:locked/>
    <w:rsid w:val="00EB23DD"/>
    <w:rPr>
      <w:rFonts w:ascii="Cambria" w:hAnsi="Cambria"/>
      <w:b/>
      <w:color w:val="4F81BD"/>
      <w:sz w:val="26"/>
      <w:lang w:eastAsia="ru-RU"/>
    </w:rPr>
  </w:style>
  <w:style w:type="character" w:customStyle="1" w:styleId="61">
    <w:name w:val="Заголовок 6 Знак1"/>
    <w:uiPriority w:val="99"/>
    <w:semiHidden/>
    <w:locked/>
    <w:rsid w:val="00EB23DD"/>
    <w:rPr>
      <w:rFonts w:ascii="Cambria" w:hAnsi="Cambria"/>
      <w:i/>
      <w:color w:val="243F60"/>
      <w:lang w:eastAsia="ru-RU"/>
    </w:rPr>
  </w:style>
  <w:style w:type="paragraph" w:styleId="a5">
    <w:name w:val="Title"/>
    <w:basedOn w:val="a"/>
    <w:next w:val="a"/>
    <w:link w:val="a6"/>
    <w:uiPriority w:val="99"/>
    <w:qFormat/>
    <w:rsid w:val="00EB23DD"/>
    <w:pPr>
      <w:keepNext/>
      <w:keepLines/>
      <w:widowControl w:val="0"/>
      <w:pBdr>
        <w:bottom w:val="single" w:sz="8" w:space="4" w:color="4F81BD"/>
      </w:pBdr>
      <w:spacing w:before="144"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6">
    <w:name w:val="Название Знак"/>
    <w:basedOn w:val="a1"/>
    <w:link w:val="a5"/>
    <w:uiPriority w:val="99"/>
    <w:locked/>
    <w:rsid w:val="00EB23DD"/>
    <w:rPr>
      <w:rFonts w:ascii="Cambria" w:hAnsi="Cambria" w:cs="Times New Roman"/>
      <w:color w:val="17365D"/>
      <w:spacing w:val="5"/>
      <w:kern w:val="28"/>
      <w:sz w:val="52"/>
      <w:szCs w:val="52"/>
      <w:lang w:eastAsia="ru-RU"/>
    </w:rPr>
  </w:style>
  <w:style w:type="character" w:styleId="a7">
    <w:name w:val="Strong"/>
    <w:basedOn w:val="a1"/>
    <w:uiPriority w:val="99"/>
    <w:qFormat/>
    <w:rsid w:val="00EB23DD"/>
    <w:rPr>
      <w:rFonts w:ascii="Times New Roman" w:hAnsi="Times New Roman" w:cs="Times New Roman"/>
      <w:b/>
    </w:rPr>
  </w:style>
  <w:style w:type="paragraph" w:styleId="a8">
    <w:name w:val="Normal (Web)"/>
    <w:aliases w:val="Обычный (Web)"/>
    <w:basedOn w:val="a"/>
    <w:link w:val="a9"/>
    <w:uiPriority w:val="99"/>
    <w:rsid w:val="00EB23DD"/>
    <w:pPr>
      <w:keepNext/>
      <w:keepLines/>
      <w:widowControl w:val="0"/>
      <w:spacing w:before="144"/>
    </w:pPr>
    <w:rPr>
      <w:rFonts w:ascii="Calibri" w:eastAsia="Calibri" w:hAnsi="Calibri"/>
      <w:szCs w:val="20"/>
    </w:rPr>
  </w:style>
  <w:style w:type="character" w:customStyle="1" w:styleId="a9">
    <w:name w:val="Обычный (веб) Знак"/>
    <w:aliases w:val="Обычный (Web) Знак"/>
    <w:link w:val="a8"/>
    <w:uiPriority w:val="99"/>
    <w:locked/>
    <w:rsid w:val="00EB23DD"/>
    <w:rPr>
      <w:sz w:val="24"/>
    </w:rPr>
  </w:style>
  <w:style w:type="paragraph" w:styleId="aa">
    <w:name w:val="No Spacing"/>
    <w:link w:val="ab"/>
    <w:uiPriority w:val="99"/>
    <w:qFormat/>
    <w:rsid w:val="00EB23DD"/>
    <w:pPr>
      <w:keepNext/>
      <w:keepLines/>
      <w:widowControl w:val="0"/>
      <w:spacing w:before="144" w:after="200" w:line="276" w:lineRule="auto"/>
    </w:pPr>
    <w:rPr>
      <w:sz w:val="22"/>
      <w:szCs w:val="22"/>
      <w:lang w:eastAsia="en-US"/>
    </w:rPr>
  </w:style>
  <w:style w:type="character" w:customStyle="1" w:styleId="ab">
    <w:name w:val="Без интервала Знак"/>
    <w:link w:val="aa"/>
    <w:uiPriority w:val="99"/>
    <w:locked/>
    <w:rsid w:val="00EB23DD"/>
    <w:rPr>
      <w:sz w:val="22"/>
      <w:szCs w:val="22"/>
      <w:lang w:val="ru-RU" w:eastAsia="en-US" w:bidi="ar-SA"/>
    </w:rPr>
  </w:style>
  <w:style w:type="paragraph" w:styleId="ac">
    <w:name w:val="List Paragraph"/>
    <w:basedOn w:val="a"/>
    <w:link w:val="ad"/>
    <w:uiPriority w:val="34"/>
    <w:qFormat/>
    <w:rsid w:val="00EB23DD"/>
    <w:pPr>
      <w:keepNext/>
      <w:keepLines/>
      <w:widowControl w:val="0"/>
      <w:spacing w:before="144"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d">
    <w:name w:val="Абзац списка Знак"/>
    <w:basedOn w:val="a1"/>
    <w:link w:val="ac"/>
    <w:uiPriority w:val="1"/>
    <w:locked/>
    <w:rsid w:val="00B138C5"/>
    <w:rPr>
      <w:rFonts w:ascii="Calibri" w:hAnsi="Calibri" w:cs="Times New Roman"/>
      <w:sz w:val="22"/>
      <w:szCs w:val="22"/>
      <w:lang w:val="ru-RU" w:eastAsia="en-US" w:bidi="ar-SA"/>
    </w:rPr>
  </w:style>
  <w:style w:type="paragraph" w:customStyle="1" w:styleId="22">
    <w:name w:val="2Название"/>
    <w:basedOn w:val="a"/>
    <w:link w:val="23"/>
    <w:uiPriority w:val="99"/>
    <w:rsid w:val="00EB23DD"/>
    <w:pPr>
      <w:keepNext/>
      <w:keepLines/>
      <w:widowControl w:val="0"/>
      <w:spacing w:before="144"/>
      <w:ind w:right="4536"/>
      <w:jc w:val="both"/>
    </w:pPr>
    <w:rPr>
      <w:rFonts w:ascii="Arial" w:eastAsia="Calibri" w:hAnsi="Arial"/>
      <w:b/>
      <w:sz w:val="28"/>
      <w:szCs w:val="20"/>
      <w:lang w:eastAsia="ar-SA"/>
    </w:rPr>
  </w:style>
  <w:style w:type="character" w:customStyle="1" w:styleId="23">
    <w:name w:val="2Название Знак"/>
    <w:link w:val="22"/>
    <w:uiPriority w:val="99"/>
    <w:locked/>
    <w:rsid w:val="00EB23DD"/>
    <w:rPr>
      <w:rFonts w:ascii="Arial" w:hAnsi="Arial"/>
      <w:b/>
      <w:sz w:val="28"/>
      <w:lang w:eastAsia="ar-SA" w:bidi="ar-SA"/>
    </w:rPr>
  </w:style>
  <w:style w:type="paragraph" w:customStyle="1" w:styleId="31">
    <w:name w:val="3Приложение"/>
    <w:basedOn w:val="a"/>
    <w:link w:val="32"/>
    <w:uiPriority w:val="99"/>
    <w:rsid w:val="00EB23DD"/>
    <w:pPr>
      <w:keepNext/>
      <w:keepLines/>
      <w:widowControl w:val="0"/>
      <w:spacing w:before="144"/>
      <w:ind w:left="5103"/>
      <w:jc w:val="both"/>
    </w:pPr>
    <w:rPr>
      <w:rFonts w:ascii="Arial" w:eastAsia="Calibri" w:hAnsi="Arial"/>
      <w:sz w:val="28"/>
      <w:szCs w:val="20"/>
    </w:rPr>
  </w:style>
  <w:style w:type="character" w:customStyle="1" w:styleId="32">
    <w:name w:val="3Приложение Знак"/>
    <w:link w:val="31"/>
    <w:uiPriority w:val="99"/>
    <w:locked/>
    <w:rsid w:val="00EB23DD"/>
    <w:rPr>
      <w:rFonts w:ascii="Arial" w:hAnsi="Arial"/>
      <w:sz w:val="28"/>
      <w:lang w:eastAsia="ru-RU"/>
    </w:rPr>
  </w:style>
  <w:style w:type="paragraph" w:customStyle="1" w:styleId="Title">
    <w:name w:val="Title!Название НПА"/>
    <w:basedOn w:val="a"/>
    <w:uiPriority w:val="99"/>
    <w:rsid w:val="00022C6F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styleId="ae">
    <w:name w:val="Hyperlink"/>
    <w:basedOn w:val="a1"/>
    <w:uiPriority w:val="99"/>
    <w:semiHidden/>
    <w:rsid w:val="007A5D7C"/>
    <w:rPr>
      <w:rFonts w:cs="Times New Roman"/>
      <w:color w:val="0000FF"/>
      <w:u w:val="single"/>
    </w:rPr>
  </w:style>
  <w:style w:type="paragraph" w:styleId="af">
    <w:name w:val="header"/>
    <w:aliases w:val="Titul,Heder,ВерхКолонтитул,Верхний колонтитул2,Верхний колонтитул3,Верхний колонтитул4,Верхний колонтитул11,Верхний колонтитул21,Верхний колонтитул31,Верхний колонтитул41,Верхний колонтитул12,Верхний колонтитул22,Верхний колонтитул32"/>
    <w:basedOn w:val="a"/>
    <w:link w:val="af0"/>
    <w:uiPriority w:val="99"/>
    <w:rsid w:val="00581A48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aliases w:val="Titul Знак,Heder Знак,ВерхКолонтитул Знак,Верхний колонтитул2 Знак,Верхний колонтитул3 Знак,Верхний колонтитул4 Знак,Верхний колонтитул11 Знак,Верхний колонтитул21 Знак,Верхний колонтитул31 Знак,Верхний колонтитул41 Знак"/>
    <w:basedOn w:val="a1"/>
    <w:link w:val="af"/>
    <w:uiPriority w:val="99"/>
    <w:locked/>
    <w:rsid w:val="00581A48"/>
    <w:rPr>
      <w:rFonts w:ascii="Times New Roman" w:hAnsi="Times New Roman" w:cs="Times New Roman"/>
      <w:sz w:val="24"/>
      <w:szCs w:val="24"/>
      <w:lang w:eastAsia="ru-RU"/>
    </w:rPr>
  </w:style>
  <w:style w:type="paragraph" w:styleId="af1">
    <w:name w:val="footer"/>
    <w:basedOn w:val="a"/>
    <w:link w:val="af2"/>
    <w:uiPriority w:val="99"/>
    <w:semiHidden/>
    <w:rsid w:val="00581A48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1"/>
    <w:link w:val="af1"/>
    <w:uiPriority w:val="99"/>
    <w:semiHidden/>
    <w:locked/>
    <w:rsid w:val="00581A48"/>
    <w:rPr>
      <w:rFonts w:ascii="Times New Roman" w:hAnsi="Times New Roman" w:cs="Times New Roman"/>
      <w:sz w:val="24"/>
      <w:szCs w:val="24"/>
      <w:lang w:eastAsia="ru-RU"/>
    </w:rPr>
  </w:style>
  <w:style w:type="paragraph" w:styleId="af3">
    <w:name w:val="Subtitle"/>
    <w:basedOn w:val="a5"/>
    <w:next w:val="a0"/>
    <w:link w:val="af4"/>
    <w:uiPriority w:val="99"/>
    <w:qFormat/>
    <w:locked/>
    <w:rsid w:val="00B138C5"/>
    <w:pPr>
      <w:keepLines w:val="0"/>
      <w:pBdr>
        <w:bottom w:val="none" w:sz="0" w:space="0" w:color="auto"/>
      </w:pBdr>
      <w:autoSpaceDN w:val="0"/>
      <w:adjustRightInd w:val="0"/>
      <w:spacing w:before="240" w:after="120"/>
      <w:contextualSpacing w:val="0"/>
      <w:jc w:val="center"/>
    </w:pPr>
    <w:rPr>
      <w:rFonts w:ascii="Arial" w:eastAsia="MS Mincho" w:hAnsi="Arial"/>
      <w:i/>
      <w:iCs/>
      <w:color w:val="auto"/>
      <w:spacing w:val="0"/>
      <w:kern w:val="0"/>
      <w:sz w:val="28"/>
      <w:szCs w:val="28"/>
    </w:rPr>
  </w:style>
  <w:style w:type="character" w:customStyle="1" w:styleId="af4">
    <w:name w:val="Подзаголовок Знак"/>
    <w:basedOn w:val="a1"/>
    <w:link w:val="af3"/>
    <w:uiPriority w:val="99"/>
    <w:locked/>
    <w:rsid w:val="00B138C5"/>
    <w:rPr>
      <w:rFonts w:ascii="Arial" w:eastAsia="MS Mincho" w:hAnsi="Arial" w:cs="Times New Roman"/>
      <w:i/>
      <w:iCs/>
      <w:sz w:val="28"/>
      <w:szCs w:val="28"/>
      <w:lang w:val="ru-RU" w:eastAsia="ru-RU" w:bidi="ar-SA"/>
    </w:rPr>
  </w:style>
  <w:style w:type="paragraph" w:styleId="af5">
    <w:name w:val="List"/>
    <w:basedOn w:val="a0"/>
    <w:uiPriority w:val="99"/>
    <w:rsid w:val="00B138C5"/>
    <w:pPr>
      <w:keepNext w:val="0"/>
      <w:keepLines w:val="0"/>
      <w:autoSpaceDN w:val="0"/>
      <w:adjustRightInd w:val="0"/>
      <w:spacing w:before="0" w:line="240" w:lineRule="auto"/>
    </w:pPr>
    <w:rPr>
      <w:rFonts w:ascii="Times New Roman" w:eastAsia="Arial Unicode MS" w:hAnsi="Times New Roman" w:cs="Tahoma"/>
      <w:sz w:val="24"/>
      <w:szCs w:val="24"/>
    </w:rPr>
  </w:style>
  <w:style w:type="paragraph" w:styleId="af6">
    <w:name w:val="caption"/>
    <w:aliases w:val="Знак,111"/>
    <w:basedOn w:val="a"/>
    <w:link w:val="af7"/>
    <w:uiPriority w:val="99"/>
    <w:qFormat/>
    <w:locked/>
    <w:rsid w:val="00B138C5"/>
    <w:pPr>
      <w:widowControl w:val="0"/>
      <w:autoSpaceDN w:val="0"/>
      <w:adjustRightInd w:val="0"/>
      <w:spacing w:before="120" w:after="120"/>
    </w:pPr>
    <w:rPr>
      <w:rFonts w:eastAsia="Arial Unicode MS" w:cs="Tahoma"/>
      <w:i/>
      <w:iCs/>
    </w:rPr>
  </w:style>
  <w:style w:type="character" w:customStyle="1" w:styleId="af7">
    <w:name w:val="Название объекта Знак"/>
    <w:aliases w:val="Знак Знак,111 Знак"/>
    <w:basedOn w:val="a1"/>
    <w:link w:val="af6"/>
    <w:uiPriority w:val="99"/>
    <w:locked/>
    <w:rsid w:val="00B138C5"/>
    <w:rPr>
      <w:rFonts w:eastAsia="Arial Unicode MS" w:cs="Tahoma"/>
      <w:i/>
      <w:iCs/>
      <w:sz w:val="24"/>
      <w:szCs w:val="24"/>
      <w:lang w:val="ru-RU" w:eastAsia="ru-RU" w:bidi="ar-SA"/>
    </w:rPr>
  </w:style>
  <w:style w:type="paragraph" w:customStyle="1" w:styleId="Index">
    <w:name w:val="Index"/>
    <w:basedOn w:val="a"/>
    <w:uiPriority w:val="99"/>
    <w:rsid w:val="00B138C5"/>
    <w:pPr>
      <w:widowControl w:val="0"/>
      <w:autoSpaceDN w:val="0"/>
      <w:adjustRightInd w:val="0"/>
    </w:pPr>
    <w:rPr>
      <w:rFonts w:eastAsia="Arial Unicode MS" w:cs="Tahoma"/>
    </w:rPr>
  </w:style>
  <w:style w:type="paragraph" w:customStyle="1" w:styleId="TableContents">
    <w:name w:val="Table Contents"/>
    <w:basedOn w:val="a"/>
    <w:uiPriority w:val="99"/>
    <w:rsid w:val="00B138C5"/>
    <w:pPr>
      <w:widowControl w:val="0"/>
      <w:autoSpaceDN w:val="0"/>
      <w:adjustRightInd w:val="0"/>
    </w:pPr>
    <w:rPr>
      <w:rFonts w:eastAsia="Arial Unicode MS" w:cs="Tahoma"/>
    </w:rPr>
  </w:style>
  <w:style w:type="paragraph" w:customStyle="1" w:styleId="ConsPlusNormal">
    <w:name w:val="ConsPlusNormal"/>
    <w:link w:val="ConsPlusNormal0"/>
    <w:uiPriority w:val="99"/>
    <w:rsid w:val="00B138C5"/>
    <w:pPr>
      <w:widowControl w:val="0"/>
      <w:autoSpaceDE w:val="0"/>
      <w:autoSpaceDN w:val="0"/>
      <w:adjustRightInd w:val="0"/>
      <w:ind w:firstLine="720"/>
    </w:pPr>
    <w:rPr>
      <w:rFonts w:ascii="Arial" w:hAnsi="Arial"/>
      <w:sz w:val="22"/>
      <w:szCs w:val="22"/>
    </w:rPr>
  </w:style>
  <w:style w:type="character" w:customStyle="1" w:styleId="ConsPlusNormal0">
    <w:name w:val="ConsPlusNormal Знак"/>
    <w:link w:val="ConsPlusNormal"/>
    <w:uiPriority w:val="99"/>
    <w:locked/>
    <w:rsid w:val="00B138C5"/>
    <w:rPr>
      <w:rFonts w:ascii="Arial" w:hAnsi="Arial"/>
      <w:sz w:val="22"/>
      <w:szCs w:val="22"/>
      <w:lang w:val="ru-RU" w:eastAsia="ru-RU" w:bidi="ar-SA"/>
    </w:rPr>
  </w:style>
  <w:style w:type="paragraph" w:styleId="af8">
    <w:name w:val="Body Text Indent"/>
    <w:basedOn w:val="a"/>
    <w:link w:val="af9"/>
    <w:uiPriority w:val="99"/>
    <w:rsid w:val="00B138C5"/>
    <w:pPr>
      <w:widowControl w:val="0"/>
      <w:autoSpaceDN w:val="0"/>
      <w:adjustRightInd w:val="0"/>
      <w:spacing w:after="120"/>
      <w:ind w:left="283"/>
    </w:pPr>
    <w:rPr>
      <w:rFonts w:eastAsia="Arial Unicode MS" w:cs="Tahoma"/>
    </w:rPr>
  </w:style>
  <w:style w:type="character" w:customStyle="1" w:styleId="af9">
    <w:name w:val="Основной текст с отступом Знак"/>
    <w:basedOn w:val="a1"/>
    <w:link w:val="af8"/>
    <w:uiPriority w:val="99"/>
    <w:locked/>
    <w:rsid w:val="00B138C5"/>
    <w:rPr>
      <w:rFonts w:eastAsia="Arial Unicode MS" w:cs="Tahoma"/>
      <w:sz w:val="24"/>
      <w:szCs w:val="24"/>
      <w:lang w:val="ru-RU" w:eastAsia="ru-RU" w:bidi="ar-SA"/>
    </w:rPr>
  </w:style>
  <w:style w:type="paragraph" w:customStyle="1" w:styleId="TableHeading">
    <w:name w:val="Table Heading"/>
    <w:basedOn w:val="TableContents"/>
    <w:uiPriority w:val="99"/>
    <w:rsid w:val="00B138C5"/>
    <w:pPr>
      <w:jc w:val="center"/>
    </w:pPr>
    <w:rPr>
      <w:b/>
      <w:bCs/>
    </w:rPr>
  </w:style>
  <w:style w:type="paragraph" w:customStyle="1" w:styleId="3f3f3f3f3f3f3f3f3f3f3f">
    <w:name w:val="А3fб3fз3fа3fц3f с3fп3fи3fс3fк3fа3f"/>
    <w:basedOn w:val="a"/>
    <w:uiPriority w:val="99"/>
    <w:rsid w:val="00B138C5"/>
    <w:pPr>
      <w:widowControl w:val="0"/>
      <w:autoSpaceDN w:val="0"/>
      <w:adjustRightInd w:val="0"/>
      <w:ind w:left="720"/>
    </w:pPr>
    <w:rPr>
      <w:rFonts w:eastAsia="Arial Unicode MS" w:cs="Tahoma"/>
    </w:rPr>
  </w:style>
  <w:style w:type="paragraph" w:customStyle="1" w:styleId="3f3f3f3f3f3f3f3f3f3f">
    <w:name w:val="О3fб3fы3fч3fн3fы3fй3f (в3fе3fб3f)"/>
    <w:basedOn w:val="a"/>
    <w:uiPriority w:val="99"/>
    <w:rsid w:val="00B138C5"/>
    <w:pPr>
      <w:widowControl w:val="0"/>
      <w:autoSpaceDN w:val="0"/>
      <w:adjustRightInd w:val="0"/>
      <w:spacing w:before="280" w:after="119"/>
    </w:pPr>
    <w:rPr>
      <w:rFonts w:eastAsia="Calibri"/>
    </w:rPr>
  </w:style>
  <w:style w:type="character" w:customStyle="1" w:styleId="BulletSymbols">
    <w:name w:val="Bullet Symbols"/>
    <w:uiPriority w:val="99"/>
    <w:rsid w:val="00B138C5"/>
    <w:rPr>
      <w:rFonts w:ascii="OpenSymbol" w:hAnsi="OpenSymbol"/>
    </w:rPr>
  </w:style>
  <w:style w:type="character" w:customStyle="1" w:styleId="WW8Num10z0">
    <w:name w:val="WW8Num10z0"/>
    <w:uiPriority w:val="99"/>
    <w:rsid w:val="00B138C5"/>
    <w:rPr>
      <w:rFonts w:ascii="Symbol" w:eastAsia="Arial Unicode MS" w:hAnsi="Symbol"/>
      <w:sz w:val="18"/>
    </w:rPr>
  </w:style>
  <w:style w:type="character" w:customStyle="1" w:styleId="NumberingSymbols">
    <w:name w:val="Numbering Symbols"/>
    <w:uiPriority w:val="99"/>
    <w:rsid w:val="00B138C5"/>
    <w:rPr>
      <w:rFonts w:eastAsia="Arial Unicode MS"/>
    </w:rPr>
  </w:style>
  <w:style w:type="character" w:customStyle="1" w:styleId="StrongEmphasis">
    <w:name w:val="Strong Emphasis"/>
    <w:uiPriority w:val="99"/>
    <w:rsid w:val="00B138C5"/>
    <w:rPr>
      <w:rFonts w:eastAsia="Arial Unicode MS"/>
      <w:b/>
    </w:rPr>
  </w:style>
  <w:style w:type="character" w:customStyle="1" w:styleId="Internetlink">
    <w:name w:val="Internet link"/>
    <w:uiPriority w:val="99"/>
    <w:rsid w:val="00B138C5"/>
    <w:rPr>
      <w:rFonts w:eastAsia="Arial Unicode MS"/>
      <w:color w:val="000080"/>
      <w:u w:val="single"/>
    </w:rPr>
  </w:style>
  <w:style w:type="paragraph" w:customStyle="1" w:styleId="afa">
    <w:name w:val="Содержимое таблицы"/>
    <w:basedOn w:val="a"/>
    <w:uiPriority w:val="99"/>
    <w:rsid w:val="00B138C5"/>
    <w:pPr>
      <w:widowControl w:val="0"/>
      <w:suppressLineNumbers/>
      <w:suppressAutoHyphens/>
    </w:pPr>
    <w:rPr>
      <w:rFonts w:eastAsia="Calibri"/>
      <w:kern w:val="1"/>
      <w:lang w:eastAsia="ar-SA"/>
    </w:rPr>
  </w:style>
  <w:style w:type="paragraph" w:styleId="afb">
    <w:name w:val="Balloon Text"/>
    <w:basedOn w:val="a"/>
    <w:link w:val="afc"/>
    <w:uiPriority w:val="99"/>
    <w:semiHidden/>
    <w:rsid w:val="00B138C5"/>
    <w:pPr>
      <w:widowControl w:val="0"/>
      <w:autoSpaceDN w:val="0"/>
      <w:adjustRightInd w:val="0"/>
    </w:pPr>
    <w:rPr>
      <w:rFonts w:ascii="Tahoma" w:eastAsia="Arial Unicode MS" w:hAnsi="Tahoma" w:cs="Tahoma"/>
      <w:sz w:val="16"/>
      <w:szCs w:val="16"/>
    </w:rPr>
  </w:style>
  <w:style w:type="character" w:customStyle="1" w:styleId="afc">
    <w:name w:val="Текст выноски Знак"/>
    <w:basedOn w:val="a1"/>
    <w:link w:val="afb"/>
    <w:uiPriority w:val="99"/>
    <w:semiHidden/>
    <w:locked/>
    <w:rsid w:val="00B138C5"/>
    <w:rPr>
      <w:rFonts w:ascii="Tahoma" w:eastAsia="Arial Unicode MS" w:hAnsi="Tahoma" w:cs="Tahoma"/>
      <w:sz w:val="16"/>
      <w:szCs w:val="16"/>
      <w:lang w:val="ru-RU" w:eastAsia="ru-RU" w:bidi="ar-SA"/>
    </w:rPr>
  </w:style>
  <w:style w:type="paragraph" w:customStyle="1" w:styleId="12">
    <w:name w:val="Заголовок 1 уровень"/>
    <w:basedOn w:val="a"/>
    <w:uiPriority w:val="99"/>
    <w:rsid w:val="00B138C5"/>
    <w:pPr>
      <w:pageBreakBefore/>
      <w:widowControl w:val="0"/>
      <w:autoSpaceDN w:val="0"/>
      <w:adjustRightInd w:val="0"/>
      <w:ind w:left="720" w:hanging="360"/>
      <w:jc w:val="both"/>
    </w:pPr>
    <w:rPr>
      <w:rFonts w:eastAsia="Arial Unicode MS" w:cs="Tahoma"/>
      <w:b/>
      <w:bCs/>
      <w:sz w:val="28"/>
    </w:rPr>
  </w:style>
  <w:style w:type="paragraph" w:customStyle="1" w:styleId="24">
    <w:name w:val="Заголовок 2 уровень"/>
    <w:basedOn w:val="a"/>
    <w:uiPriority w:val="99"/>
    <w:rsid w:val="00B138C5"/>
    <w:pPr>
      <w:widowControl w:val="0"/>
      <w:tabs>
        <w:tab w:val="left" w:pos="1134"/>
      </w:tabs>
      <w:autoSpaceDN w:val="0"/>
      <w:adjustRightInd w:val="0"/>
      <w:ind w:left="927" w:firstLine="567"/>
      <w:jc w:val="both"/>
    </w:pPr>
    <w:rPr>
      <w:rFonts w:eastAsia="Arial Unicode MS" w:cs="Tahoma"/>
      <w:b/>
    </w:rPr>
  </w:style>
  <w:style w:type="paragraph" w:customStyle="1" w:styleId="13">
    <w:name w:val="Стиль1"/>
    <w:basedOn w:val="a8"/>
    <w:uiPriority w:val="99"/>
    <w:rsid w:val="00B138C5"/>
    <w:pPr>
      <w:keepNext w:val="0"/>
      <w:keepLines w:val="0"/>
      <w:widowControl/>
      <w:tabs>
        <w:tab w:val="left" w:pos="1559"/>
      </w:tabs>
      <w:spacing w:before="100" w:beforeAutospacing="1"/>
      <w:ind w:left="720" w:firstLine="851"/>
      <w:jc w:val="both"/>
    </w:pPr>
    <w:rPr>
      <w:rFonts w:ascii="Times New Roman" w:hAnsi="Times New Roman"/>
      <w:b/>
      <w:bCs/>
      <w:i/>
      <w:iCs/>
      <w:szCs w:val="24"/>
    </w:rPr>
  </w:style>
  <w:style w:type="paragraph" w:styleId="afd">
    <w:name w:val="TOC Heading"/>
    <w:basedOn w:val="1"/>
    <w:next w:val="a"/>
    <w:uiPriority w:val="99"/>
    <w:qFormat/>
    <w:rsid w:val="00B138C5"/>
    <w:pPr>
      <w:widowControl/>
      <w:tabs>
        <w:tab w:val="clear" w:pos="709"/>
      </w:tabs>
      <w:suppressAutoHyphens w:val="0"/>
      <w:spacing w:before="480" w:line="276" w:lineRule="auto"/>
      <w:outlineLvl w:val="9"/>
    </w:pPr>
    <w:rPr>
      <w:rFonts w:eastAsia="Calibri"/>
      <w:bCs/>
      <w:color w:val="365F91"/>
      <w:kern w:val="0"/>
      <w:sz w:val="28"/>
      <w:szCs w:val="28"/>
    </w:rPr>
  </w:style>
  <w:style w:type="paragraph" w:styleId="14">
    <w:name w:val="toc 1"/>
    <w:basedOn w:val="a"/>
    <w:next w:val="a"/>
    <w:autoRedefine/>
    <w:uiPriority w:val="99"/>
    <w:locked/>
    <w:rsid w:val="00B138C5"/>
    <w:pPr>
      <w:widowControl w:val="0"/>
      <w:autoSpaceDN w:val="0"/>
      <w:adjustRightInd w:val="0"/>
      <w:spacing w:after="100"/>
    </w:pPr>
    <w:rPr>
      <w:rFonts w:eastAsia="Arial Unicode MS" w:cs="Tahoma"/>
    </w:rPr>
  </w:style>
  <w:style w:type="paragraph" w:styleId="25">
    <w:name w:val="toc 2"/>
    <w:basedOn w:val="a"/>
    <w:next w:val="a"/>
    <w:autoRedefine/>
    <w:uiPriority w:val="99"/>
    <w:locked/>
    <w:rsid w:val="00B138C5"/>
    <w:pPr>
      <w:widowControl w:val="0"/>
      <w:autoSpaceDN w:val="0"/>
      <w:adjustRightInd w:val="0"/>
      <w:spacing w:after="100"/>
      <w:ind w:left="240"/>
    </w:pPr>
    <w:rPr>
      <w:rFonts w:eastAsia="Arial Unicode MS" w:cs="Tahoma"/>
    </w:rPr>
  </w:style>
  <w:style w:type="paragraph" w:styleId="33">
    <w:name w:val="toc 3"/>
    <w:basedOn w:val="a"/>
    <w:next w:val="a"/>
    <w:autoRedefine/>
    <w:uiPriority w:val="99"/>
    <w:locked/>
    <w:rsid w:val="00B138C5"/>
    <w:pPr>
      <w:widowControl w:val="0"/>
      <w:autoSpaceDN w:val="0"/>
      <w:adjustRightInd w:val="0"/>
      <w:spacing w:after="100"/>
      <w:ind w:left="480"/>
    </w:pPr>
    <w:rPr>
      <w:rFonts w:eastAsia="Arial Unicode MS" w:cs="Tahoma"/>
    </w:rPr>
  </w:style>
  <w:style w:type="paragraph" w:customStyle="1" w:styleId="Default">
    <w:name w:val="Default"/>
    <w:uiPriority w:val="99"/>
    <w:rsid w:val="00B138C5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customStyle="1" w:styleId="ConsPlusCell">
    <w:name w:val="ConsPlusCell"/>
    <w:uiPriority w:val="99"/>
    <w:rsid w:val="00B138C5"/>
    <w:pPr>
      <w:widowControl w:val="0"/>
      <w:autoSpaceDN w:val="0"/>
      <w:adjustRightInd w:val="0"/>
      <w:spacing w:after="200" w:line="276" w:lineRule="auto"/>
    </w:pPr>
    <w:rPr>
      <w:rFonts w:ascii="Arial" w:hAnsi="Arial"/>
      <w:lang w:eastAsia="en-US"/>
    </w:rPr>
  </w:style>
  <w:style w:type="paragraph" w:customStyle="1" w:styleId="100">
    <w:name w:val="Стиль10"/>
    <w:basedOn w:val="a"/>
    <w:uiPriority w:val="99"/>
    <w:rsid w:val="00B138C5"/>
    <w:pPr>
      <w:tabs>
        <w:tab w:val="left" w:pos="1134"/>
        <w:tab w:val="left" w:pos="1559"/>
      </w:tabs>
      <w:spacing w:before="100" w:beforeAutospacing="1" w:after="119"/>
      <w:ind w:left="720" w:hanging="360"/>
      <w:jc w:val="both"/>
    </w:pPr>
    <w:rPr>
      <w:rFonts w:eastAsia="Calibri"/>
      <w:b/>
      <w:bCs/>
      <w:i/>
      <w:iCs/>
    </w:rPr>
  </w:style>
  <w:style w:type="paragraph" w:customStyle="1" w:styleId="2">
    <w:name w:val="Распоряжения 2"/>
    <w:basedOn w:val="ac"/>
    <w:link w:val="26"/>
    <w:qFormat/>
    <w:rsid w:val="003B1A5C"/>
    <w:pPr>
      <w:keepNext w:val="0"/>
      <w:keepLines w:val="0"/>
      <w:widowControl/>
      <w:numPr>
        <w:numId w:val="2"/>
      </w:numPr>
      <w:spacing w:before="0"/>
      <w:contextualSpacing w:val="0"/>
    </w:pPr>
    <w:rPr>
      <w:rFonts w:ascii="Times New Roman" w:hAnsi="Times New Roman"/>
      <w:sz w:val="28"/>
    </w:rPr>
  </w:style>
  <w:style w:type="character" w:customStyle="1" w:styleId="26">
    <w:name w:val="Распоряжения 2 Знак"/>
    <w:link w:val="2"/>
    <w:rsid w:val="003B1A5C"/>
    <w:rPr>
      <w:rFonts w:ascii="Times New Roman" w:hAnsi="Times New Roman"/>
      <w:sz w:val="28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7847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847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847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847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847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847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847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847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256</Words>
  <Characters>1465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СОВЕТ НАРОДНЫХ ДЕПУТАТОВ </vt:lpstr>
    </vt:vector>
  </TitlesOfParts>
  <Company/>
  <LinksUpToDate>false</LinksUpToDate>
  <CharactersWithSpaces>1718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НАРОДНЫХ ДЕПУТАТОВ</dc:title>
  <dc:creator>lebedevMP</dc:creator>
  <cp:lastModifiedBy>User</cp:lastModifiedBy>
  <cp:revision>3</cp:revision>
  <cp:lastPrinted>2025-03-21T11:56:00Z</cp:lastPrinted>
  <dcterms:created xsi:type="dcterms:W3CDTF">2025-03-21T06:02:00Z</dcterms:created>
  <dcterms:modified xsi:type="dcterms:W3CDTF">2025-03-21T11:56:00Z</dcterms:modified>
</cp:coreProperties>
</file>