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89" w:rsidRDefault="00BB1689" w:rsidP="00BB1689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АДМИНИСТРАЦИЯ</w:t>
      </w:r>
    </w:p>
    <w:p w:rsidR="00BB1689" w:rsidRDefault="00BB1689" w:rsidP="00BB16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КРИУШАНСКОГО СЕЛЬСКОГО ПОСЕЛЕНИЯ</w:t>
      </w:r>
    </w:p>
    <w:p w:rsidR="00BB1689" w:rsidRDefault="00BB1689" w:rsidP="00BB16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ПАНИНСКОГО МУНИЦИПАЛЬНОГО РАЙОНА </w:t>
      </w:r>
    </w:p>
    <w:p w:rsidR="00BB1689" w:rsidRDefault="00BB1689" w:rsidP="00BB16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BB1689" w:rsidRDefault="00BB1689" w:rsidP="00BB1689">
      <w:pPr>
        <w:jc w:val="center"/>
        <w:rPr>
          <w:b/>
          <w:sz w:val="28"/>
          <w:szCs w:val="28"/>
        </w:rPr>
      </w:pPr>
    </w:p>
    <w:p w:rsidR="00BB1689" w:rsidRDefault="00BB1689" w:rsidP="00BB16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B1689" w:rsidRDefault="00BB1689" w:rsidP="00BB1689">
      <w:pPr>
        <w:jc w:val="center"/>
        <w:rPr>
          <w:sz w:val="28"/>
          <w:szCs w:val="28"/>
        </w:rPr>
      </w:pPr>
    </w:p>
    <w:p w:rsidR="00BB1689" w:rsidRDefault="00D04661" w:rsidP="00BB1689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26</w:t>
      </w:r>
      <w:r w:rsidR="00BB1689">
        <w:rPr>
          <w:b/>
          <w:sz w:val="28"/>
          <w:szCs w:val="28"/>
          <w:u w:val="single"/>
        </w:rPr>
        <w:t xml:space="preserve"> января 202</w:t>
      </w:r>
      <w:r>
        <w:rPr>
          <w:b/>
          <w:sz w:val="28"/>
          <w:szCs w:val="28"/>
          <w:u w:val="single"/>
        </w:rPr>
        <w:t>6</w:t>
      </w:r>
      <w:r w:rsidR="00BB1689">
        <w:rPr>
          <w:b/>
          <w:sz w:val="28"/>
          <w:szCs w:val="28"/>
          <w:u w:val="single"/>
        </w:rPr>
        <w:t xml:space="preserve"> г.                                                  № 1 </w:t>
      </w:r>
    </w:p>
    <w:p w:rsidR="00BB1689" w:rsidRDefault="00BB1689" w:rsidP="00BB1689">
      <w:pPr>
        <w:jc w:val="both"/>
        <w:rPr>
          <w:sz w:val="28"/>
          <w:szCs w:val="28"/>
        </w:rPr>
      </w:pPr>
    </w:p>
    <w:bookmarkEnd w:id="0"/>
    <w:p w:rsidR="00BB1689" w:rsidRDefault="00BB1689" w:rsidP="00BB16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</w:p>
    <w:p w:rsidR="00BB1689" w:rsidRDefault="00BB1689" w:rsidP="00BB16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 внесению изменений в ПЗЗ  </w:t>
      </w:r>
      <w:proofErr w:type="spellStart"/>
      <w:r>
        <w:rPr>
          <w:b/>
          <w:sz w:val="28"/>
          <w:szCs w:val="28"/>
        </w:rPr>
        <w:t>Криушанского</w:t>
      </w:r>
      <w:proofErr w:type="spellEnd"/>
      <w:r>
        <w:rPr>
          <w:b/>
          <w:sz w:val="28"/>
          <w:szCs w:val="28"/>
        </w:rPr>
        <w:t xml:space="preserve"> сельского поселения  в части отклонения от минимальных параметров размещения жилого дома от границ земельного участка</w:t>
      </w:r>
    </w:p>
    <w:p w:rsidR="00BB1689" w:rsidRDefault="00BB1689" w:rsidP="00BB168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B1689" w:rsidRDefault="00BB1689" w:rsidP="00BB1689">
      <w:pPr>
        <w:pStyle w:val="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Градостроительным кодексом Российской Федерации,  ПЗЗ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Криушанского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администрация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Криушанского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 поселения Панинского муниципального района Воронежской области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B1689" w:rsidRDefault="00BB1689" w:rsidP="00BB168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1.Вынести на публичные слушания проект  постановления администрации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«О внесении изменений  в ПЗЗ 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в части отклонения от минимальных параметров размещения жилого дома от границ земельного участка»</w:t>
      </w:r>
      <w:proofErr w:type="gramStart"/>
      <w:r>
        <w:rPr>
          <w:sz w:val="28"/>
          <w:szCs w:val="28"/>
        </w:rPr>
        <w:t xml:space="preserve"> </w:t>
      </w:r>
      <w:r>
        <w:rPr>
          <w:w w:val="107"/>
          <w:sz w:val="28"/>
          <w:szCs w:val="28"/>
        </w:rPr>
        <w:t>.</w:t>
      </w:r>
      <w:proofErr w:type="gramEnd"/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Публичные слушания провести с </w:t>
      </w:r>
      <w:r w:rsidR="00D0466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.01.202</w:t>
      </w:r>
      <w:r w:rsidR="00D0466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   по </w:t>
      </w:r>
      <w:r w:rsidR="00D0466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D0466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Собрание участников публичных слушаний назначить на </w:t>
      </w:r>
      <w:r w:rsidR="00D0466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D0466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г., в 10.00 ч. в здании администрации по адресу: Воронежская область, Панинский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Криуша, ул. Молодежная, д. 47.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4.Утвердить оповещение о проведении публичных слушаний:</w:t>
      </w:r>
    </w:p>
    <w:p w:rsidR="00BB1689" w:rsidRDefault="00BB1689" w:rsidP="00BB1689">
      <w:pPr>
        <w:pStyle w:val="ConsPlusNormal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Оповещение о проведении публичных слушаний».</w:t>
      </w:r>
    </w:p>
    <w:p w:rsidR="00BB1689" w:rsidRDefault="00BB1689" w:rsidP="00BB168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 публичные слушания, проводимые в срок с </w:t>
      </w:r>
      <w:r w:rsidR="00D04661">
        <w:rPr>
          <w:sz w:val="28"/>
          <w:szCs w:val="28"/>
        </w:rPr>
        <w:t>26</w:t>
      </w:r>
      <w:r>
        <w:rPr>
          <w:sz w:val="28"/>
          <w:szCs w:val="28"/>
        </w:rPr>
        <w:t>.01.202</w:t>
      </w:r>
      <w:r w:rsidR="00D04661">
        <w:rPr>
          <w:sz w:val="28"/>
          <w:szCs w:val="28"/>
        </w:rPr>
        <w:t>6</w:t>
      </w:r>
      <w:r>
        <w:rPr>
          <w:sz w:val="28"/>
          <w:szCs w:val="28"/>
        </w:rPr>
        <w:t xml:space="preserve"> г. по </w:t>
      </w:r>
      <w:r w:rsidR="00D04661">
        <w:rPr>
          <w:sz w:val="28"/>
          <w:szCs w:val="28"/>
        </w:rPr>
        <w:t>26</w:t>
      </w:r>
      <w:r>
        <w:rPr>
          <w:sz w:val="28"/>
          <w:szCs w:val="28"/>
        </w:rPr>
        <w:t>.02.202</w:t>
      </w:r>
      <w:r w:rsidR="00D04661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г., выносится проект постановления администрации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 «О внесении изменений в </w:t>
      </w:r>
      <w:proofErr w:type="spellStart"/>
      <w:r>
        <w:rPr>
          <w:sz w:val="28"/>
          <w:szCs w:val="28"/>
        </w:rPr>
        <w:t>ПЗиЗ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в части отклонения от минимальных параметров размещения жилого дома от границ земельного участка» </w:t>
      </w:r>
      <w:r>
        <w:rPr>
          <w:w w:val="107"/>
          <w:sz w:val="28"/>
          <w:szCs w:val="28"/>
        </w:rPr>
        <w:t xml:space="preserve"> </w:t>
      </w:r>
      <w:r>
        <w:rPr>
          <w:sz w:val="28"/>
          <w:szCs w:val="28"/>
        </w:rPr>
        <w:t xml:space="preserve">и следующие информационные материалы к проекту: </w:t>
      </w:r>
    </w:p>
    <w:p w:rsidR="00BB1689" w:rsidRDefault="00EE1B28" w:rsidP="00BB1689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B1689">
        <w:rPr>
          <w:sz w:val="28"/>
          <w:szCs w:val="28"/>
        </w:rPr>
        <w:t xml:space="preserve">1. Проект постановления администрации </w:t>
      </w:r>
      <w:proofErr w:type="spellStart"/>
      <w:r w:rsidR="00BB1689">
        <w:rPr>
          <w:sz w:val="28"/>
          <w:szCs w:val="28"/>
        </w:rPr>
        <w:t>Криушанского</w:t>
      </w:r>
      <w:proofErr w:type="spellEnd"/>
      <w:r w:rsidR="00BB1689">
        <w:rPr>
          <w:sz w:val="28"/>
          <w:szCs w:val="28"/>
        </w:rPr>
        <w:t xml:space="preserve"> сельского поселения Панинского муниципального района Воронежской области  ««О внесении изменений в </w:t>
      </w:r>
      <w:proofErr w:type="spellStart"/>
      <w:r w:rsidR="00BB1689">
        <w:rPr>
          <w:sz w:val="28"/>
          <w:szCs w:val="28"/>
        </w:rPr>
        <w:t>ПЗиЗ</w:t>
      </w:r>
      <w:proofErr w:type="spellEnd"/>
      <w:r w:rsidR="00BB1689">
        <w:rPr>
          <w:sz w:val="28"/>
          <w:szCs w:val="28"/>
        </w:rPr>
        <w:t xml:space="preserve">  </w:t>
      </w:r>
      <w:proofErr w:type="spellStart"/>
      <w:r w:rsidR="00BB1689">
        <w:rPr>
          <w:sz w:val="28"/>
          <w:szCs w:val="28"/>
        </w:rPr>
        <w:t>Криушанского</w:t>
      </w:r>
      <w:proofErr w:type="spellEnd"/>
      <w:r w:rsidR="00BB1689">
        <w:rPr>
          <w:sz w:val="28"/>
          <w:szCs w:val="28"/>
        </w:rPr>
        <w:t xml:space="preserve"> сельского поселения в части отклонения от минимальных параметров размещения жилого дома от границ земельного участка»</w:t>
      </w:r>
    </w:p>
    <w:p w:rsidR="00BB1689" w:rsidRDefault="00BB1689" w:rsidP="00BB1689">
      <w:pPr>
        <w:pStyle w:val="ConsPlusNormal0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 период проведения публичных слушаний открывается экспозиция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проекту, подлежащему рассмотрению на публичных слушаниях, и информационным материалам к нему, по адресу: Воронежская область, Панинский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Криуша, ул. Молодежная, д. 47.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Экспозиция открыта с  </w:t>
      </w:r>
      <w:r w:rsidR="00D04661">
        <w:rPr>
          <w:rFonts w:ascii="Times New Roman" w:hAnsi="Times New Roman" w:cs="Times New Roman"/>
          <w:sz w:val="28"/>
          <w:szCs w:val="28"/>
        </w:rPr>
        <w:t>13.02.2026</w:t>
      </w:r>
      <w:r>
        <w:rPr>
          <w:rFonts w:ascii="Times New Roman" w:hAnsi="Times New Roman" w:cs="Times New Roman"/>
          <w:sz w:val="28"/>
          <w:szCs w:val="28"/>
        </w:rPr>
        <w:t xml:space="preserve"> г.  по </w:t>
      </w:r>
      <w:r w:rsidR="00D04661">
        <w:rPr>
          <w:rFonts w:ascii="Times New Roman" w:hAnsi="Times New Roman" w:cs="Times New Roman"/>
          <w:sz w:val="28"/>
          <w:szCs w:val="28"/>
        </w:rPr>
        <w:t>26.02.2026 г</w:t>
      </w:r>
      <w:proofErr w:type="gramStart"/>
      <w:r w:rsidR="00D04661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Время работы экспозиции: с 09.00 ч. до 12.00 ч.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 время работы экспозиции представителями Администрации осуществляется консультирование посетителей экспозиции по теме публичных слушаний.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Дни и время осуществления консультирования: </w:t>
      </w:r>
      <w:r w:rsidR="00D04661">
        <w:rPr>
          <w:rFonts w:ascii="Times New Roman" w:hAnsi="Times New Roman" w:cs="Times New Roman"/>
          <w:sz w:val="28"/>
          <w:szCs w:val="28"/>
        </w:rPr>
        <w:t>13.02.2026</w:t>
      </w:r>
      <w:r>
        <w:rPr>
          <w:rFonts w:ascii="Times New Roman" w:hAnsi="Times New Roman" w:cs="Times New Roman"/>
          <w:sz w:val="28"/>
          <w:szCs w:val="28"/>
        </w:rPr>
        <w:t xml:space="preserve"> г., </w:t>
      </w:r>
      <w:r w:rsidR="00D04661">
        <w:rPr>
          <w:rFonts w:ascii="Times New Roman" w:hAnsi="Times New Roman" w:cs="Times New Roman"/>
          <w:sz w:val="28"/>
          <w:szCs w:val="28"/>
        </w:rPr>
        <w:t>18.02.2026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>,</w:t>
      </w:r>
      <w:r w:rsidR="00D04661">
        <w:rPr>
          <w:rFonts w:ascii="Times New Roman" w:hAnsi="Times New Roman"/>
          <w:sz w:val="28"/>
          <w:szCs w:val="28"/>
        </w:rPr>
        <w:t>25.02.2026 г.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 09.00ч. до 12.00ч.</w:t>
      </w:r>
    </w:p>
    <w:p w:rsidR="00BB1689" w:rsidRDefault="00BB1689" w:rsidP="00BB1689">
      <w:pPr>
        <w:pStyle w:val="ConsPlusNormal0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7. Участники публичных слушаний имеют право вносить предложения и замечания, касающиеся проекта, подлежащего рассмотрению на публичных слушаниях, и информационных материалов к нему: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или собраний участников публичных слушаний;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письменной форме в адрес Администрации;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Проект, подлежащий рассмотрению на публичных слушаниях, и информационные материалы к нему, информация о дате, времени и месте проведения собрания участников публичных слушаний размещены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в информационно-телекоммуникационной сети «Интернет».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Собрание участников публичных слушаний состоится </w:t>
      </w:r>
      <w:r w:rsidR="00EE1B28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EE1B2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в 10.00 ч.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Воронежская область, Панинский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Криуша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ул. Молодежная, д. 47,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B1689" w:rsidRDefault="00EE1B28" w:rsidP="00EE1B28">
      <w:pPr>
        <w:pStyle w:val="ConsPlusNormal0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1689">
        <w:rPr>
          <w:rFonts w:ascii="Times New Roman" w:hAnsi="Times New Roman" w:cs="Times New Roman"/>
          <w:sz w:val="28"/>
          <w:szCs w:val="28"/>
        </w:rPr>
        <w:t>10. Время начала регистрации участников: 09.00ч..</w:t>
      </w:r>
    </w:p>
    <w:p w:rsidR="00BB1689" w:rsidRDefault="00EE1B28" w:rsidP="00BB1689">
      <w:pPr>
        <w:pStyle w:val="a5"/>
        <w:spacing w:line="276" w:lineRule="auto"/>
        <w:ind w:firstLine="21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B1689">
        <w:rPr>
          <w:sz w:val="28"/>
          <w:szCs w:val="28"/>
        </w:rPr>
        <w:t xml:space="preserve">.Утвердить комиссию по подготовке и проведению публичных слушаний в составе: </w:t>
      </w:r>
    </w:p>
    <w:tbl>
      <w:tblPr>
        <w:tblW w:w="8895" w:type="dxa"/>
        <w:tblInd w:w="4" w:type="dxa"/>
        <w:tblLayout w:type="fixed"/>
        <w:tblLook w:val="00A0"/>
      </w:tblPr>
      <w:tblGrid>
        <w:gridCol w:w="246"/>
        <w:gridCol w:w="3545"/>
        <w:gridCol w:w="314"/>
        <w:gridCol w:w="4790"/>
      </w:tblGrid>
      <w:tr w:rsidR="00BB1689" w:rsidTr="00BB1689">
        <w:tc>
          <w:tcPr>
            <w:tcW w:w="246" w:type="dxa"/>
            <w:hideMark/>
          </w:tcPr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Артамонова Т.А.                  </w:t>
            </w:r>
          </w:p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</w:p>
        </w:tc>
        <w:tc>
          <w:tcPr>
            <w:tcW w:w="314" w:type="dxa"/>
            <w:hideMark/>
          </w:tcPr>
          <w:p w:rsidR="00BB1689" w:rsidRDefault="00BB1689">
            <w:pPr>
              <w:pStyle w:val="a5"/>
              <w:spacing w:line="276" w:lineRule="auto"/>
              <w:ind w:left="-533"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9" w:type="dxa"/>
            <w:hideMark/>
          </w:tcPr>
          <w:p w:rsidR="00BB1689" w:rsidRDefault="00BB1689">
            <w:pPr>
              <w:pStyle w:val="a5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комиссии, и.о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 xml:space="preserve">лавы </w:t>
            </w:r>
            <w:proofErr w:type="spellStart"/>
            <w:r>
              <w:rPr>
                <w:sz w:val="28"/>
                <w:szCs w:val="28"/>
              </w:rPr>
              <w:t>Криушанского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поселения;     </w:t>
            </w:r>
          </w:p>
          <w:p w:rsidR="00BB1689" w:rsidRDefault="00BB1689">
            <w:pPr>
              <w:pStyle w:val="a5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</w:t>
            </w:r>
          </w:p>
        </w:tc>
      </w:tr>
      <w:tr w:rsidR="00BB1689" w:rsidTr="00BB1689">
        <w:tc>
          <w:tcPr>
            <w:tcW w:w="246" w:type="dxa"/>
            <w:hideMark/>
          </w:tcPr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  <w:hideMark/>
          </w:tcPr>
          <w:p w:rsidR="00BB1689" w:rsidRDefault="00BB1689">
            <w:pPr>
              <w:pStyle w:val="a5"/>
              <w:spacing w:line="276" w:lineRule="auto"/>
              <w:ind w:righ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Мягкова   О.А.</w:t>
            </w:r>
          </w:p>
        </w:tc>
        <w:tc>
          <w:tcPr>
            <w:tcW w:w="314" w:type="dxa"/>
            <w:hideMark/>
          </w:tcPr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9" w:type="dxa"/>
          </w:tcPr>
          <w:p w:rsidR="00BB1689" w:rsidRDefault="00BB1689">
            <w:pPr>
              <w:pStyle w:val="a5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комиссии, специалист администрации </w:t>
            </w:r>
            <w:proofErr w:type="spellStart"/>
            <w:r>
              <w:rPr>
                <w:sz w:val="28"/>
                <w:szCs w:val="28"/>
              </w:rPr>
              <w:t>Криушанского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поселения;</w:t>
            </w:r>
          </w:p>
          <w:p w:rsidR="00BB1689" w:rsidRDefault="00BB1689">
            <w:pPr>
              <w:pStyle w:val="a5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</w:p>
        </w:tc>
      </w:tr>
      <w:tr w:rsidR="00BB1689" w:rsidTr="00BB1689">
        <w:tc>
          <w:tcPr>
            <w:tcW w:w="246" w:type="dxa"/>
          </w:tcPr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</w:p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 В.В.</w:t>
            </w:r>
          </w:p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</w:p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 Андрей Викторович</w:t>
            </w:r>
          </w:p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</w:p>
        </w:tc>
        <w:tc>
          <w:tcPr>
            <w:tcW w:w="314" w:type="dxa"/>
          </w:tcPr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</w:p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4789" w:type="dxa"/>
          </w:tcPr>
          <w:p w:rsidR="00BB1689" w:rsidRDefault="00BB1689">
            <w:pPr>
              <w:pStyle w:val="a5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народных депутатов </w:t>
            </w:r>
            <w:proofErr w:type="spellStart"/>
            <w:r>
              <w:rPr>
                <w:sz w:val="28"/>
                <w:szCs w:val="28"/>
              </w:rPr>
              <w:t>Криушанского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поселения;</w:t>
            </w:r>
          </w:p>
          <w:p w:rsidR="00BB1689" w:rsidRDefault="00BB1689">
            <w:pPr>
              <w:pStyle w:val="a5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начальника отдела по </w:t>
            </w:r>
            <w:r>
              <w:rPr>
                <w:sz w:val="28"/>
                <w:szCs w:val="28"/>
              </w:rPr>
              <w:lastRenderedPageBreak/>
              <w:t>капитальному строительству, газификации, ЖКХ, архитектуре и градостроительству администрации Панинского муниципального района – главный архитектор (по согласованию);</w:t>
            </w:r>
          </w:p>
          <w:p w:rsidR="00BB1689" w:rsidRDefault="00BB1689">
            <w:pPr>
              <w:pStyle w:val="a5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</w:p>
        </w:tc>
      </w:tr>
    </w:tbl>
    <w:p w:rsidR="00BB1689" w:rsidRDefault="00BB1689" w:rsidP="00BB1689">
      <w:pPr>
        <w:pStyle w:val="a5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E1B28">
        <w:rPr>
          <w:sz w:val="28"/>
          <w:szCs w:val="28"/>
        </w:rPr>
        <w:t>12</w:t>
      </w:r>
      <w:r>
        <w:rPr>
          <w:sz w:val="28"/>
          <w:szCs w:val="28"/>
        </w:rPr>
        <w:t>. Опубликовать настоящее постановление и Оповещение о проведении публичных слушаний в муниципальном вестнике «</w:t>
      </w:r>
      <w:proofErr w:type="spellStart"/>
      <w:r>
        <w:rPr>
          <w:sz w:val="28"/>
          <w:szCs w:val="28"/>
        </w:rPr>
        <w:t>Криушанский</w:t>
      </w:r>
      <w:proofErr w:type="spellEnd"/>
      <w:r>
        <w:rPr>
          <w:sz w:val="28"/>
          <w:szCs w:val="28"/>
        </w:rPr>
        <w:t xml:space="preserve"> муниципальный вестник» и на официальном сайте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BB1689" w:rsidRDefault="00BB1689" w:rsidP="00BB1689">
      <w:pPr>
        <w:pStyle w:val="a4"/>
        <w:spacing w:after="0" w:line="360" w:lineRule="auto"/>
        <w:rPr>
          <w:bCs/>
          <w:sz w:val="28"/>
          <w:szCs w:val="28"/>
        </w:rPr>
      </w:pPr>
    </w:p>
    <w:p w:rsidR="00BB1689" w:rsidRDefault="00BB1689" w:rsidP="00BB1689">
      <w:pPr>
        <w:pStyle w:val="a4"/>
        <w:spacing w:after="0" w:line="360" w:lineRule="auto"/>
        <w:rPr>
          <w:bCs/>
          <w:sz w:val="28"/>
          <w:szCs w:val="28"/>
        </w:rPr>
      </w:pPr>
    </w:p>
    <w:p w:rsidR="00BB1689" w:rsidRPr="00EE1B28" w:rsidRDefault="00BB1689" w:rsidP="00BB1689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1B28">
        <w:rPr>
          <w:rFonts w:ascii="Times New Roman" w:hAnsi="Times New Roman" w:cs="Times New Roman"/>
          <w:bCs/>
          <w:sz w:val="28"/>
          <w:szCs w:val="28"/>
        </w:rPr>
        <w:t xml:space="preserve">И.о. главы  </w:t>
      </w:r>
      <w:proofErr w:type="spellStart"/>
      <w:r w:rsidRPr="00EE1B28"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</w:p>
    <w:p w:rsidR="00BB1689" w:rsidRPr="00EE1B28" w:rsidRDefault="00BB1689" w:rsidP="00BB1689">
      <w:pPr>
        <w:pStyle w:val="a4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E1B2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EE1B28">
        <w:rPr>
          <w:rFonts w:ascii="Times New Roman" w:hAnsi="Times New Roman" w:cs="Times New Roman"/>
          <w:bCs/>
          <w:sz w:val="28"/>
          <w:szCs w:val="28"/>
        </w:rPr>
        <w:t>поселения                                                      Т.А.Артамонова</w:t>
      </w:r>
    </w:p>
    <w:p w:rsidR="00BB1689" w:rsidRDefault="00BB1689" w:rsidP="00BB1689">
      <w:pPr>
        <w:pStyle w:val="a4"/>
        <w:spacing w:after="0" w:line="360" w:lineRule="auto"/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jc w:val="right"/>
        <w:rPr>
          <w:rFonts w:eastAsia="Times New Roman"/>
          <w:sz w:val="28"/>
          <w:szCs w:val="28"/>
        </w:rPr>
      </w:pPr>
    </w:p>
    <w:p w:rsidR="00BB1689" w:rsidRDefault="00BB1689" w:rsidP="00BB1689">
      <w:pPr>
        <w:jc w:val="right"/>
        <w:rPr>
          <w:rFonts w:eastAsia="Times New Roman"/>
        </w:rPr>
      </w:pPr>
      <w:r>
        <w:rPr>
          <w:rFonts w:eastAsia="Times New Roman"/>
        </w:rPr>
        <w:lastRenderedPageBreak/>
        <w:t>Приложение к постановлению</w:t>
      </w:r>
      <w:r>
        <w:rPr>
          <w:rFonts w:eastAsia="Times New Roman"/>
        </w:rPr>
        <w:br/>
        <w:t xml:space="preserve">главы </w:t>
      </w:r>
      <w:proofErr w:type="spellStart"/>
      <w:r>
        <w:rPr>
          <w:rFonts w:eastAsia="Times New Roman"/>
        </w:rPr>
        <w:t>Криушанского</w:t>
      </w:r>
      <w:proofErr w:type="spellEnd"/>
      <w:r>
        <w:rPr>
          <w:rFonts w:eastAsia="Times New Roman"/>
        </w:rPr>
        <w:t xml:space="preserve">  сельского поселения</w:t>
      </w:r>
    </w:p>
    <w:p w:rsidR="00BB1689" w:rsidRDefault="00BB1689" w:rsidP="00BB1689">
      <w:pPr>
        <w:jc w:val="right"/>
        <w:rPr>
          <w:rFonts w:eastAsia="Times New Roman"/>
        </w:rPr>
      </w:pPr>
      <w:r>
        <w:rPr>
          <w:rFonts w:eastAsia="Times New Roman"/>
        </w:rPr>
        <w:t xml:space="preserve"> Панинского муниципального района </w:t>
      </w:r>
      <w:r>
        <w:rPr>
          <w:rFonts w:eastAsia="Times New Roman"/>
        </w:rPr>
        <w:br/>
        <w:t xml:space="preserve">от </w:t>
      </w:r>
      <w:r w:rsidR="00EE1B28">
        <w:rPr>
          <w:rFonts w:eastAsia="Times New Roman"/>
        </w:rPr>
        <w:t>26.01.2026</w:t>
      </w:r>
      <w:r>
        <w:rPr>
          <w:rFonts w:eastAsia="Times New Roman"/>
        </w:rPr>
        <w:t xml:space="preserve"> г.   № 1  </w:t>
      </w:r>
    </w:p>
    <w:p w:rsidR="00BB1689" w:rsidRDefault="00BB1689" w:rsidP="00BB1689">
      <w:pPr>
        <w:jc w:val="right"/>
        <w:rPr>
          <w:rFonts w:eastAsia="Times New Roman"/>
          <w:sz w:val="28"/>
          <w:szCs w:val="28"/>
        </w:rPr>
      </w:pPr>
    </w:p>
    <w:p w:rsidR="00BB1689" w:rsidRDefault="00BB1689" w:rsidP="00BB1689">
      <w:pPr>
        <w:jc w:val="right"/>
        <w:rPr>
          <w:rFonts w:eastAsia="Times New Roman"/>
          <w:sz w:val="28"/>
          <w:szCs w:val="28"/>
        </w:rPr>
      </w:pPr>
    </w:p>
    <w:p w:rsidR="00BB1689" w:rsidRDefault="00BB1689" w:rsidP="00BB1689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проект</w:t>
      </w:r>
    </w:p>
    <w:p w:rsidR="00BB1689" w:rsidRDefault="00BB1689" w:rsidP="00BB1689">
      <w:pPr>
        <w:jc w:val="right"/>
        <w:rPr>
          <w:rFonts w:eastAsia="Times New Roman"/>
          <w:sz w:val="28"/>
          <w:szCs w:val="28"/>
        </w:rPr>
      </w:pPr>
    </w:p>
    <w:p w:rsidR="00BB1689" w:rsidRDefault="00BB1689" w:rsidP="00BB1689">
      <w:pPr>
        <w:jc w:val="right"/>
        <w:rPr>
          <w:rFonts w:eastAsia="Times New Roman"/>
          <w:sz w:val="28"/>
          <w:szCs w:val="28"/>
        </w:rPr>
      </w:pPr>
    </w:p>
    <w:p w:rsidR="00BB1689" w:rsidRDefault="00BB1689" w:rsidP="00BB1689">
      <w:pPr>
        <w:suppressAutoHyphens/>
        <w:ind w:right="-286"/>
        <w:jc w:val="center"/>
        <w:rPr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</w:rPr>
        <w:t xml:space="preserve">АДМИНИСТРАЦИЯ </w:t>
      </w:r>
    </w:p>
    <w:p w:rsidR="00BB1689" w:rsidRDefault="00BB1689" w:rsidP="00BB1689">
      <w:pPr>
        <w:suppressAutoHyphens/>
        <w:ind w:right="-286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КРИУШАНСКОГО СЕЛЬСКОГО ПОСЕЛЕНИЯ</w:t>
      </w:r>
    </w:p>
    <w:p w:rsidR="00BB1689" w:rsidRDefault="00BB1689" w:rsidP="00BB1689">
      <w:pPr>
        <w:suppressAutoHyphens/>
        <w:ind w:right="-286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ПАНИНСКОГО МУНИЦИПАЛЬНОГО РАЙОНА</w:t>
      </w:r>
    </w:p>
    <w:p w:rsidR="00BB1689" w:rsidRDefault="00BB1689" w:rsidP="00BB1689">
      <w:pPr>
        <w:suppressAutoHyphens/>
        <w:ind w:right="-286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ВОРОНЕЖСКОЙ ОБЛАСТИ</w:t>
      </w:r>
    </w:p>
    <w:p w:rsidR="00BB1689" w:rsidRDefault="00BB1689" w:rsidP="00BB168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B1689" w:rsidRDefault="00BB1689" w:rsidP="00BB1689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_________________№ ________</w:t>
      </w:r>
    </w:p>
    <w:p w:rsidR="00BB1689" w:rsidRPr="00EE1B28" w:rsidRDefault="00BB1689" w:rsidP="00BB168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E1B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E1B28">
        <w:rPr>
          <w:rFonts w:ascii="Times New Roman" w:hAnsi="Times New Roman" w:cs="Times New Roman"/>
          <w:sz w:val="28"/>
          <w:szCs w:val="28"/>
        </w:rPr>
        <w:t xml:space="preserve">. Криуша </w:t>
      </w:r>
    </w:p>
    <w:p w:rsidR="00BB1689" w:rsidRDefault="00BB1689" w:rsidP="00BB1689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B1689" w:rsidRDefault="00BB1689" w:rsidP="00BB1689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ПЗ и 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Криушанского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BB1689" w:rsidRDefault="00BB1689" w:rsidP="00BB1689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Панинского муниципального района</w:t>
      </w:r>
    </w:p>
    <w:p w:rsidR="00BB1689" w:rsidRDefault="00BB1689" w:rsidP="00BB1689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Воронежской области</w:t>
      </w:r>
    </w:p>
    <w:p w:rsidR="00BB1689" w:rsidRDefault="00BB1689" w:rsidP="00BB1689">
      <w:pPr>
        <w:pStyle w:val="1"/>
        <w:rPr>
          <w:rFonts w:ascii="Times New Roman" w:hAnsi="Times New Roman"/>
          <w:b/>
          <w:sz w:val="28"/>
          <w:szCs w:val="28"/>
        </w:rPr>
      </w:pPr>
    </w:p>
    <w:p w:rsidR="00BB1689" w:rsidRDefault="00BB1689" w:rsidP="00BB16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EE1B28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Рассмотрев проект внесения изменений в ПЗЗ  </w:t>
      </w:r>
      <w:proofErr w:type="spellStart"/>
      <w:r>
        <w:rPr>
          <w:bCs/>
          <w:sz w:val="28"/>
          <w:szCs w:val="28"/>
        </w:rPr>
        <w:t>Криушанского</w:t>
      </w:r>
      <w:proofErr w:type="spellEnd"/>
      <w:r>
        <w:rPr>
          <w:bCs/>
          <w:sz w:val="28"/>
          <w:szCs w:val="28"/>
        </w:rPr>
        <w:t xml:space="preserve"> сельского поселения Панинского муниципального района Воронежской области, материалы по проведению публичных слушаний по проекту внесения изменений в ПЗЗ  в части </w:t>
      </w:r>
      <w:r>
        <w:rPr>
          <w:sz w:val="28"/>
          <w:szCs w:val="28"/>
        </w:rPr>
        <w:t xml:space="preserve">отклонения от предельных параметров в части отклонения от минимальных параметров размещения жилого дома от границ земельного участка»  </w:t>
      </w:r>
      <w:r>
        <w:rPr>
          <w:bCs/>
          <w:sz w:val="28"/>
          <w:szCs w:val="28"/>
        </w:rPr>
        <w:t xml:space="preserve">« О назначении публичных слушаний»  от </w:t>
      </w:r>
      <w:r w:rsidR="00EE1B28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>.01.202</w:t>
      </w:r>
      <w:r w:rsidR="00EE1B2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г.,  в соответствии </w:t>
      </w:r>
      <w:r>
        <w:rPr>
          <w:sz w:val="28"/>
          <w:szCs w:val="28"/>
        </w:rPr>
        <w:t xml:space="preserve"> с Градостроительным кодексом  Российской Федерации от 29.12.2004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г., Законом Воронежской области  от 07.07.2006 г.  № 61-ФЗ « О регулировании градостроительной деятельности в Воронежской области, в  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EE1B28" w:rsidRPr="00EE1B28">
        <w:rPr>
          <w:rFonts w:eastAsia="Times New Roman"/>
        </w:rPr>
        <w:t xml:space="preserve"> </w:t>
      </w:r>
      <w:r w:rsidR="00EE1B28" w:rsidRPr="00EE1B28">
        <w:rPr>
          <w:rFonts w:eastAsia="Times New Roman"/>
          <w:sz w:val="28"/>
          <w:szCs w:val="28"/>
        </w:rPr>
        <w:t xml:space="preserve">Федеральным законом от </w:t>
      </w:r>
      <w:r w:rsidR="00EE1B28" w:rsidRPr="00EE1B28">
        <w:rPr>
          <w:sz w:val="28"/>
          <w:szCs w:val="28"/>
        </w:rPr>
        <w:t>20.03.2025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администрации 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 ПОСТАНОВЛЯЕТ:</w:t>
      </w:r>
      <w:proofErr w:type="gramEnd"/>
    </w:p>
    <w:p w:rsidR="00BB1689" w:rsidRDefault="00BB1689" w:rsidP="00BB1689">
      <w:pPr>
        <w:tabs>
          <w:tab w:val="left" w:pos="360"/>
          <w:tab w:val="left" w:pos="900"/>
          <w:tab w:val="left" w:pos="55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B1689" w:rsidRDefault="00BB1689" w:rsidP="00BB1689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1. Внести изменения в  ПЗЗ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Панинского муниципального района Воронежской области,  в части отклонения от </w:t>
      </w:r>
      <w:r>
        <w:rPr>
          <w:sz w:val="18"/>
          <w:szCs w:val="18"/>
        </w:rPr>
        <w:t xml:space="preserve">   </w:t>
      </w:r>
      <w:r>
        <w:rPr>
          <w:sz w:val="28"/>
          <w:szCs w:val="28"/>
        </w:rPr>
        <w:t>минимальных параметров размещения жилого дома от границ земельного участка.</w:t>
      </w:r>
    </w:p>
    <w:p w:rsidR="00BB1689" w:rsidRDefault="00BB1689" w:rsidP="00BB16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Опубликовать настоящее постановление  в </w:t>
      </w:r>
      <w:proofErr w:type="spellStart"/>
      <w:r>
        <w:rPr>
          <w:sz w:val="28"/>
          <w:szCs w:val="28"/>
        </w:rPr>
        <w:t>Криушанском</w:t>
      </w:r>
      <w:proofErr w:type="spellEnd"/>
      <w:r>
        <w:rPr>
          <w:sz w:val="28"/>
          <w:szCs w:val="28"/>
        </w:rPr>
        <w:t xml:space="preserve"> муниципальном вестнике и на официальном сайте администрации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BB1689" w:rsidRDefault="00BB1689" w:rsidP="00BB1689">
      <w:pPr>
        <w:ind w:firstLine="720"/>
        <w:jc w:val="both"/>
        <w:rPr>
          <w:sz w:val="28"/>
          <w:szCs w:val="28"/>
        </w:rPr>
      </w:pPr>
    </w:p>
    <w:p w:rsidR="00BB1689" w:rsidRDefault="00BB1689" w:rsidP="00BB1689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его опубликования.</w:t>
      </w:r>
    </w:p>
    <w:p w:rsidR="00BB1689" w:rsidRDefault="00BB1689" w:rsidP="00BB1689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BB1689" w:rsidRDefault="00BB1689" w:rsidP="00BB1689">
      <w:pPr>
        <w:rPr>
          <w:sz w:val="28"/>
          <w:szCs w:val="28"/>
        </w:rPr>
      </w:pPr>
      <w:r>
        <w:rPr>
          <w:sz w:val="28"/>
          <w:szCs w:val="28"/>
        </w:rPr>
        <w:t xml:space="preserve">И.о. главы 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</w:t>
      </w:r>
    </w:p>
    <w:p w:rsidR="00BB1689" w:rsidRDefault="00BB1689" w:rsidP="00BB1689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А.А.Артамонова </w:t>
      </w:r>
    </w:p>
    <w:p w:rsidR="00BB1689" w:rsidRDefault="00BB1689" w:rsidP="00BB1689">
      <w:pPr>
        <w:suppressAutoHyphens/>
        <w:spacing w:line="360" w:lineRule="auto"/>
        <w:ind w:right="-286"/>
        <w:jc w:val="both"/>
        <w:rPr>
          <w:sz w:val="28"/>
          <w:szCs w:val="28"/>
        </w:rPr>
      </w:pPr>
    </w:p>
    <w:p w:rsidR="00BB1689" w:rsidRDefault="00BB1689" w:rsidP="00BB1689">
      <w:pPr>
        <w:suppressAutoHyphens/>
        <w:spacing w:line="360" w:lineRule="auto"/>
        <w:ind w:right="-286"/>
        <w:jc w:val="both"/>
        <w:rPr>
          <w:sz w:val="28"/>
          <w:szCs w:val="28"/>
        </w:rPr>
      </w:pPr>
    </w:p>
    <w:p w:rsidR="00BB1689" w:rsidRDefault="00BB1689" w:rsidP="00BB1689">
      <w:pPr>
        <w:suppressAutoHyphens/>
        <w:spacing w:line="360" w:lineRule="auto"/>
        <w:ind w:right="-286"/>
        <w:jc w:val="center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  <w:jc w:val="center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  <w:jc w:val="center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  <w:jc w:val="center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  <w:jc w:val="center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  <w:jc w:val="center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</w:pPr>
    </w:p>
    <w:p w:rsidR="00BB1689" w:rsidRDefault="00BB1689" w:rsidP="00BB1689">
      <w:pPr>
        <w:suppressAutoHyphens/>
        <w:spacing w:line="360" w:lineRule="auto"/>
        <w:ind w:right="-286"/>
        <w:jc w:val="center"/>
      </w:pPr>
    </w:p>
    <w:p w:rsidR="00330089" w:rsidRDefault="00330089"/>
    <w:sectPr w:rsidR="00330089" w:rsidSect="0033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689"/>
    <w:rsid w:val="002A5A69"/>
    <w:rsid w:val="00330089"/>
    <w:rsid w:val="00BB1689"/>
    <w:rsid w:val="00D04661"/>
    <w:rsid w:val="00EE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B1689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BB1689"/>
    <w:rPr>
      <w:rFonts w:ascii="Arial" w:eastAsia="Calibri" w:hAnsi="Arial" w:cs="Arial"/>
      <w:kern w:val="32"/>
      <w:sz w:val="32"/>
      <w:szCs w:val="32"/>
      <w:lang w:eastAsia="ru-RU"/>
    </w:rPr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Знак1 Знак,body text Знак Знак Знак Знак"/>
    <w:basedOn w:val="a0"/>
    <w:link w:val="a4"/>
    <w:semiHidden/>
    <w:locked/>
    <w:rsid w:val="00BB1689"/>
    <w:rPr>
      <w:sz w:val="24"/>
      <w:szCs w:val="24"/>
    </w:rPr>
  </w:style>
  <w:style w:type="paragraph" w:styleId="a4">
    <w:name w:val="Body Text"/>
    <w:aliases w:val="Основной текст Знак Знак Знак,Основной текст Знак Знак Знак Знак,Знак1,body text Знак Знак Знак"/>
    <w:basedOn w:val="a"/>
    <w:link w:val="a3"/>
    <w:semiHidden/>
    <w:unhideWhenUsed/>
    <w:rsid w:val="00BB168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BB168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BB1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BB1689"/>
    <w:rPr>
      <w:rFonts w:ascii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BB168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kern w:val="2"/>
      <w:lang w:eastAsia="ar-SA"/>
    </w:rPr>
  </w:style>
  <w:style w:type="paragraph" w:customStyle="1" w:styleId="Title">
    <w:name w:val="Title!Название НПА"/>
    <w:basedOn w:val="a"/>
    <w:rsid w:val="00BB1689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2026-01-27T11:46:00Z</dcterms:created>
  <dcterms:modified xsi:type="dcterms:W3CDTF">2026-01-27T12:02:00Z</dcterms:modified>
</cp:coreProperties>
</file>